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F03" w:rsidRPr="003B55C6" w:rsidRDefault="00172D9A" w:rsidP="003B55C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B55C6">
        <w:rPr>
          <w:rFonts w:ascii="TH SarabunPSK" w:hAnsi="TH SarabunPSK" w:cs="TH SarabunPSK"/>
          <w:b/>
          <w:bCs/>
          <w:sz w:val="32"/>
          <w:szCs w:val="32"/>
          <w:cs/>
        </w:rPr>
        <w:t>ส่วนที่  2</w:t>
      </w:r>
    </w:p>
    <w:p w:rsidR="00172D9A" w:rsidRPr="003B55C6" w:rsidRDefault="00172D9A" w:rsidP="003B55C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B55C6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</w:t>
      </w:r>
    </w:p>
    <w:p w:rsidR="00172D9A" w:rsidRPr="003B55C6" w:rsidRDefault="00172D9A" w:rsidP="003B55C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B55C6">
        <w:rPr>
          <w:rFonts w:ascii="TH SarabunPSK" w:hAnsi="TH SarabunPSK" w:cs="TH SarabunPSK"/>
          <w:b/>
          <w:bCs/>
          <w:sz w:val="32"/>
          <w:szCs w:val="32"/>
          <w:cs/>
        </w:rPr>
        <w:t>วิทยาลัยเทคนิคมหาสารคาม</w:t>
      </w:r>
    </w:p>
    <w:p w:rsidR="00172D9A" w:rsidRPr="003B55C6" w:rsidRDefault="00C12E88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A1018">
        <w:rPr>
          <w:rFonts w:ascii="Angsana New" w:eastAsia="Calibri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A6A04" wp14:editId="42C1C6C3">
                <wp:simplePos x="0" y="0"/>
                <wp:positionH relativeFrom="margin">
                  <wp:align>left</wp:align>
                </wp:positionH>
                <wp:positionV relativeFrom="paragraph">
                  <wp:posOffset>259308</wp:posOffset>
                </wp:positionV>
                <wp:extent cx="3937379" cy="334010"/>
                <wp:effectExtent l="0" t="0" r="25400" b="27940"/>
                <wp:wrapNone/>
                <wp:docPr id="2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379" cy="3340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A1018" w:rsidRPr="003B55C6" w:rsidRDefault="004A1018" w:rsidP="004A1018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B55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1. ปรัชญา  วิสัยทัศน์ </w:t>
                            </w:r>
                            <w:proofErr w:type="spellStart"/>
                            <w:r w:rsidRPr="003B55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พันธ</w:t>
                            </w:r>
                            <w:proofErr w:type="spellEnd"/>
                            <w:r w:rsidRPr="003B55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กิจ  เป้าประสงค์  </w:t>
                            </w:r>
                            <w:proofErr w:type="spellStart"/>
                            <w:r w:rsidRPr="003B55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อัต</w:t>
                            </w:r>
                            <w:proofErr w:type="spellEnd"/>
                            <w:r w:rsidRPr="003B55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ลักษณ์  เอกลักษณ์  </w:t>
                            </w:r>
                          </w:p>
                          <w:p w:rsidR="004A1018" w:rsidRDefault="004A1018" w:rsidP="004A1018">
                            <w:pPr>
                              <w:jc w:val="center"/>
                              <w:rPr>
                                <w:rFonts w:ascii="Calibri" w:hAnsi="Calibri" w:cs="Cordia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A6A04" id="สี่เหลี่ยมผืนผ้ามุมมน 2" o:spid="_x0000_s1026" style="position:absolute;left:0;text-align:left;margin-left:0;margin-top:20.4pt;width:310.05pt;height:26.3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" fillcolor="window" strokecolor="#5b9bd5" strokeweight="1pt">
                <v:stroke joinstyle="miter"/>
                <v:textbox>
                  <w:txbxContent>
                    <w:p w:rsidR="004A1018" w:rsidRPr="003B55C6" w:rsidRDefault="004A1018" w:rsidP="004A1018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B55C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1. ปรัชญา  วิสัยทัศน์ </w:t>
                      </w:r>
                      <w:proofErr w:type="spellStart"/>
                      <w:r w:rsidRPr="003B55C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พันธ</w:t>
                      </w:r>
                      <w:proofErr w:type="spellEnd"/>
                      <w:r w:rsidRPr="003B55C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กิจ  เป้าประสงค์  </w:t>
                      </w:r>
                      <w:proofErr w:type="spellStart"/>
                      <w:r w:rsidRPr="003B55C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อัต</w:t>
                      </w:r>
                      <w:proofErr w:type="spellEnd"/>
                      <w:r w:rsidRPr="003B55C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ลักษณ์  เอกลักษณ์  </w:t>
                      </w:r>
                    </w:p>
                    <w:p w:rsidR="004A1018" w:rsidRDefault="004A1018" w:rsidP="004A1018">
                      <w:pPr>
                        <w:jc w:val="center"/>
                        <w:rPr>
                          <w:rFonts w:ascii="Calibri" w:hAnsi="Calibri" w:cs="Cordia New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A1018" w:rsidRDefault="004A101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C12E88" w:rsidRDefault="00C12E8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172D9A" w:rsidRPr="003B55C6" w:rsidRDefault="004A101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72D9A" w:rsidRPr="003B55C6">
        <w:rPr>
          <w:rFonts w:ascii="TH SarabunPSK" w:hAnsi="TH SarabunPSK" w:cs="TH SarabunPSK"/>
          <w:b/>
          <w:bCs/>
          <w:sz w:val="32"/>
          <w:szCs w:val="32"/>
          <w:cs/>
        </w:rPr>
        <w:t>ปรัชญา</w:t>
      </w:r>
    </w:p>
    <w:p w:rsidR="00172D9A" w:rsidRPr="003B55C6" w:rsidRDefault="00172D9A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ความรู้ดี  มีคุณธรรม  กิจกรรมเด่น  เน้นสังคม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72D9A" w:rsidRPr="003B55C6" w:rsidRDefault="004A101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72D9A" w:rsidRPr="003B55C6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172D9A" w:rsidRPr="003B55C6" w:rsidRDefault="00172D9A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มุ่งมั่นจัดการเรียนการสอน  ผลิต  พัฒนาผู้เรียน  และบริการวิชาชีพ  ด้านอาชีวศึกษาและเทคโนโลยีให้ได้มาตรฐานสากล  สอดคล้องกับความต้องการของสังคมและภูมิภาค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96F42" w:rsidRPr="003B55C6" w:rsidRDefault="004A101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696F42" w:rsidRPr="003B55C6">
        <w:rPr>
          <w:rFonts w:ascii="TH SarabunPSK" w:hAnsi="TH SarabunPSK" w:cs="TH SarabunPSK"/>
          <w:b/>
          <w:bCs/>
          <w:sz w:val="32"/>
          <w:szCs w:val="32"/>
          <w:cs/>
        </w:rPr>
        <w:t>พันธ</w:t>
      </w:r>
      <w:proofErr w:type="spellEnd"/>
      <w:r w:rsidR="00696F42" w:rsidRPr="003B55C6">
        <w:rPr>
          <w:rFonts w:ascii="TH SarabunPSK" w:hAnsi="TH SarabunPSK" w:cs="TH SarabunPSK"/>
          <w:b/>
          <w:bCs/>
          <w:sz w:val="32"/>
          <w:szCs w:val="32"/>
          <w:cs/>
        </w:rPr>
        <w:t>กิจ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1.  ผลิตและพัฒนากำลังคนด้านอาชีวศึกษาในหลักสูตรประกาศนียบัตรวิชาชีพ  (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ปวช</w:t>
      </w:r>
      <w:proofErr w:type="spellEnd"/>
      <w:r w:rsidRPr="003B55C6">
        <w:rPr>
          <w:rFonts w:ascii="TH SarabunPSK" w:hAnsi="TH SarabunPSK" w:cs="TH SarabunPSK"/>
          <w:sz w:val="32"/>
          <w:szCs w:val="32"/>
          <w:cs/>
        </w:rPr>
        <w:t>.)  หลักสูตรประกาศนียบัตรวิชาชีพชั้นสูง  (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ปวส</w:t>
      </w:r>
      <w:proofErr w:type="spellEnd"/>
      <w:r w:rsidRPr="003B55C6">
        <w:rPr>
          <w:rFonts w:ascii="TH SarabunPSK" w:hAnsi="TH SarabunPSK" w:cs="TH SarabunPSK"/>
          <w:sz w:val="32"/>
          <w:szCs w:val="32"/>
          <w:cs/>
        </w:rPr>
        <w:t>.)  และหลักสูตรเทคโนโลยีบัณฑิต  (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ทล.บ</w:t>
      </w:r>
      <w:proofErr w:type="spellEnd"/>
      <w:r w:rsidRPr="003B55C6">
        <w:rPr>
          <w:rFonts w:ascii="TH SarabunPSK" w:hAnsi="TH SarabunPSK" w:cs="TH SarabunPSK"/>
          <w:sz w:val="32"/>
          <w:szCs w:val="32"/>
          <w:cs/>
        </w:rPr>
        <w:t>.)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2.  สร้างเครือข่ายความร่วมมือในการผลิตกำลังคนกับสถานประกอบการ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3.  ปรับภาพลักษณ์สถานศึกษา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4.  ขยายโอกาสทางการศึกษาวิชาชีพให้ทั่วถึงชุมชน  และท้องถิ่น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5.  เพิ่มประสิทธิภาพการบริหารจัดการและส่งเสริมพัฒนาบุคลากร  โดยหลัก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3B55C6">
        <w:rPr>
          <w:rFonts w:ascii="TH SarabunPSK" w:hAnsi="TH SarabunPSK" w:cs="TH SarabunPSK"/>
          <w:sz w:val="32"/>
          <w:szCs w:val="32"/>
          <w:cs/>
        </w:rPr>
        <w:t>บาล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6.  วิจัย  สร้างนวัตกรรม  และสิ่งประดิษฐ์  และถ่ายทอดเทคโนโลยี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96F42" w:rsidRPr="003B55C6" w:rsidRDefault="004A101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96F42" w:rsidRPr="003B55C6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1.  เพิ่มสัดส่วนผู้เรียนวิชาชีพให้มากขึ้นร้อยละ  5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2.  ยกระดับคุณภาพนักเรียนนักศึกษาให้มีคุณภาพ  มีความสามารถในการปรับตัวได้ดีต่อการประกอบอาชีพ  มีคุณธรรม  จริยธรรม  และเป็นพลเมืองที่ดีในวิถีประชาธิปไตย</w:t>
      </w:r>
    </w:p>
    <w:p w:rsidR="00696F42" w:rsidRPr="003B55C6" w:rsidRDefault="00696F42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696F42" w:rsidRPr="003B55C6" w:rsidRDefault="004A1018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sym w:font="Wingdings" w:char="F0D8"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proofErr w:type="spellStart"/>
      <w:r w:rsidR="00696F42" w:rsidRPr="003B55C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อัต</w:t>
      </w:r>
      <w:proofErr w:type="spellEnd"/>
      <w:r w:rsidR="00696F42" w:rsidRPr="003B55C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ลักษณ์ของผู้เรียน</w:t>
      </w:r>
    </w:p>
    <w:p w:rsidR="00696F42" w:rsidRPr="003B55C6" w:rsidRDefault="00696F42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B55C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B55C6">
        <w:rPr>
          <w:rFonts w:ascii="TH SarabunPSK" w:eastAsia="Times New Roman" w:hAnsi="TH SarabunPSK" w:cs="TH SarabunPSK"/>
          <w:sz w:val="32"/>
          <w:szCs w:val="32"/>
          <w:cs/>
        </w:rPr>
        <w:t>วินัยดี  มีทักษะ</w:t>
      </w:r>
    </w:p>
    <w:p w:rsidR="00696F42" w:rsidRPr="003B55C6" w:rsidRDefault="00696F42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96F42" w:rsidRPr="003B55C6" w:rsidRDefault="004A1018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696F42" w:rsidRPr="003B55C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เอกลักษณ์ของสถานศึกษา</w:t>
      </w:r>
    </w:p>
    <w:p w:rsidR="00696F42" w:rsidRPr="003B55C6" w:rsidRDefault="00696F42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B55C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3B55C6">
        <w:rPr>
          <w:rFonts w:ascii="TH SarabunPSK" w:eastAsia="Times New Roman" w:hAnsi="TH SarabunPSK" w:cs="TH SarabunPSK"/>
          <w:sz w:val="32"/>
          <w:szCs w:val="32"/>
          <w:cs/>
        </w:rPr>
        <w:t>สามัคคี  มีวินัย  ใส่ใจบริการ</w:t>
      </w:r>
    </w:p>
    <w:p w:rsidR="00696F42" w:rsidRPr="003B55C6" w:rsidRDefault="004A1018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4A1018">
        <w:rPr>
          <w:rFonts w:ascii="Angsana New" w:eastAsia="Calibri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4F5BA9" wp14:editId="0B7C6D64">
                <wp:simplePos x="0" y="0"/>
                <wp:positionH relativeFrom="margin">
                  <wp:align>left</wp:align>
                </wp:positionH>
                <wp:positionV relativeFrom="paragraph">
                  <wp:posOffset>268529</wp:posOffset>
                </wp:positionV>
                <wp:extent cx="3241343" cy="334010"/>
                <wp:effectExtent l="0" t="0" r="16510" b="27940"/>
                <wp:wrapNone/>
                <wp:docPr id="1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1343" cy="3340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A1018" w:rsidRPr="003B55C6" w:rsidRDefault="004A1018" w:rsidP="004A1018">
                            <w:pPr>
                              <w:spacing w:after="0" w:line="240" w:lineRule="auto"/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B55C6">
                              <w:rPr>
                                <w:rFonts w:ascii="TH SarabunPSK" w:eastAsia="Times New Roman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2.  จุดเน้นในการพัฒนาสถานศึกษา  และความโดดเด่น</w:t>
                            </w:r>
                          </w:p>
                          <w:p w:rsidR="004A1018" w:rsidRDefault="004A1018" w:rsidP="004A1018">
                            <w:pPr>
                              <w:jc w:val="center"/>
                              <w:rPr>
                                <w:rFonts w:ascii="Calibri" w:hAnsi="Calibri" w:cs="Cordia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4F5BA9" id="_x0000_s1027" style="position:absolute;left:0;text-align:left;margin-left:0;margin-top:21.15pt;width:255.2pt;height:26.3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" fillcolor="window" strokecolor="#5b9bd5" strokeweight="1pt">
                <v:stroke joinstyle="miter"/>
                <v:textbox>
                  <w:txbxContent>
                    <w:p w:rsidR="004A1018" w:rsidRPr="003B55C6" w:rsidRDefault="004A1018" w:rsidP="004A1018">
                      <w:pPr>
                        <w:spacing w:after="0" w:line="240" w:lineRule="auto"/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B55C6">
                        <w:rPr>
                          <w:rFonts w:ascii="TH SarabunPSK" w:eastAsia="Times New Roman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2.  จุดเน้นในการพัฒนาสถานศึกษา  และความโดดเด่น</w:t>
                      </w:r>
                    </w:p>
                    <w:p w:rsidR="004A1018" w:rsidRDefault="004A1018" w:rsidP="004A1018">
                      <w:pPr>
                        <w:jc w:val="center"/>
                        <w:rPr>
                          <w:rFonts w:ascii="Calibri" w:hAnsi="Calibri" w:cs="Cordia New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A1018" w:rsidRDefault="004A1018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A1018" w:rsidRDefault="004A1018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96F42" w:rsidRPr="003B55C6" w:rsidRDefault="004A1018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</w:t>
      </w:r>
      <w:r w:rsidR="00150CA5" w:rsidRPr="003B55C6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จุดเน้นในการพัฒนาสถานศึกษา</w:t>
      </w:r>
    </w:p>
    <w:p w:rsidR="00150CA5" w:rsidRPr="003B55C6" w:rsidRDefault="00150CA5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B55C6">
        <w:rPr>
          <w:rFonts w:ascii="TH SarabunPSK" w:eastAsia="Times New Roman" w:hAnsi="TH SarabunPSK" w:cs="TH SarabunPSK"/>
          <w:sz w:val="32"/>
          <w:szCs w:val="32"/>
          <w:cs/>
        </w:rPr>
        <w:tab/>
        <w:t>1.  ผู้บริหาร  ครู  และบุคลากรทางการศึกษามีภาระงานมาก  ขาดการติดตามและควบคุม</w:t>
      </w:r>
    </w:p>
    <w:p w:rsidR="00150CA5" w:rsidRPr="003B55C6" w:rsidRDefault="00150CA5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B55C6">
        <w:rPr>
          <w:rFonts w:ascii="TH SarabunPSK" w:eastAsia="Times New Roman" w:hAnsi="TH SarabunPSK" w:cs="TH SarabunPSK"/>
          <w:sz w:val="32"/>
          <w:szCs w:val="32"/>
          <w:cs/>
        </w:rPr>
        <w:tab/>
        <w:t>2.  ขาดแคลนครูและบุคลากรทางการศึกษา</w:t>
      </w:r>
    </w:p>
    <w:p w:rsidR="00150CA5" w:rsidRPr="003B55C6" w:rsidRDefault="00150CA5" w:rsidP="003B55C6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B55C6">
        <w:rPr>
          <w:rFonts w:ascii="TH SarabunPSK" w:eastAsia="Times New Roman" w:hAnsi="TH SarabunPSK" w:cs="TH SarabunPSK"/>
          <w:sz w:val="32"/>
          <w:szCs w:val="32"/>
          <w:cs/>
        </w:rPr>
        <w:tab/>
        <w:t>3.  นักเรียนนักศึกษาบางส่วนมีผลสัมฤทธิ์ทางการเรียนต่ำ</w:t>
      </w:r>
    </w:p>
    <w:p w:rsidR="00696F42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4.  นักเรียนนักศึกษาบางส่วนออกกลางคันไม่จบตามหลักสูตรหรือตามระยะเวลาที่กำหนด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5.  วัสดุ  ครุภัณฑ์ไม่เพียงพอ  ไม่ทันสมัย  ขาดการซ่อมแซมและบำรุงรักษา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6.  อาคารสถานที่  ในการจัดการเรียนการสอนไม่เพียงพอ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7.  งบประมาณมีจำนวนจำกัด  ไม่เพียงพอต่อการพัฒนาคุณภาพการศึกษาอย่างเต็มที่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8.  การบริหารจัดการขาดการมีส่วนร่วม</w:t>
      </w:r>
    </w:p>
    <w:p w:rsidR="00150CA5" w:rsidRPr="003B55C6" w:rsidRDefault="00150CA5" w:rsidP="003B55C6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>9.  ระบบการนิเทศ  ติดตามประเมินผลขาดความต่อเนื่อง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10. กิจกรรมการจัดการเรียนการสอนขาดการบูร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3B55C6">
        <w:rPr>
          <w:rFonts w:ascii="TH SarabunPSK" w:hAnsi="TH SarabunPSK" w:cs="TH SarabunPSK"/>
          <w:sz w:val="32"/>
          <w:szCs w:val="32"/>
          <w:cs/>
        </w:rPr>
        <w:t>การ  เน้นการสอนในห้องเรียนมากเกินไป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150CA5" w:rsidRPr="003B55C6" w:rsidRDefault="004A101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150CA5" w:rsidRPr="003B55C6">
        <w:rPr>
          <w:rFonts w:ascii="TH SarabunPSK" w:hAnsi="TH SarabunPSK" w:cs="TH SarabunPSK"/>
          <w:b/>
          <w:bCs/>
          <w:sz w:val="32"/>
          <w:szCs w:val="32"/>
          <w:cs/>
        </w:rPr>
        <w:t>ความโดดเด่นของสถานศึกษา (ผลงาน/รางวัล/เกียรติยศ/ชื่อเสียง)</w:t>
      </w:r>
    </w:p>
    <w:p w:rsidR="00696F42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1.  ได้รับรางวัลพระราชทาน  ในโครงการคัดเลือกนักเรียนนักศึกษา  และสถานศึกษาเพื่อรับรางวัลพระราชทาน  ระดับอาชีวศึกษา  ขนาดใหญ่  ประจำปีการศึกษา  2554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2.  ได้รับการรับรองมาตรฐานการศึกษา  รอบสาม  (พ.ศ.  2554 - 2558)  จากสำนักงานรับรองมาตรฐานและประเมินคุณภาพการศึกษา  (องค์การมหาชน)  หรือ  สมศ.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3.  ผู้บริหาร  ครู  และบุคลากรทางการศึกษามีวุฒิทางการศึกษาระดับปริญญาตรีและมีแนวโน้มจะมีวุฒิทางการศึกษาสูงขึ้น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lastRenderedPageBreak/>
        <w:tab/>
        <w:t>4.  เป็นศูนย์ประสานงานของอาชีวศึกษาจังหวัด  และศูนย์ประสานงานการจัดตั้งสถาบันการอาชีวศึกษาภาคตะวันออกเฉียงเหนือ  3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5.  วิทยาลัยเทคนิคมหาสารคาม  มีชื่อเสียงเป็นที่ยอมรับของสังคม  และเป็นที่ต้องการเข้าศึกษาวิชาชีพจำนวนมาก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6.  เป็นสถานศึกษาที่มีมาตรฐานเป็นที่ยอมรับของสังคม  และเป็นที่ต้องการเข้าศึกษาวิชาชีพจำนวนมาก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7.  มีศักยภาพในการบริการวิชาชีพและช่วยเหลือสังคม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8.  บุคลากรมีความรักสามัคคี  มีคุณธรรม  และจริยธรรมสูง</w:t>
      </w:r>
    </w:p>
    <w:p w:rsidR="00150CA5" w:rsidRPr="003B55C6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9.  มีระบบเทคโนโลยีสารสนเทศที่ทันสมัย</w:t>
      </w:r>
    </w:p>
    <w:p w:rsidR="00150CA5" w:rsidRDefault="00150CA5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A1018" w:rsidRPr="003B55C6" w:rsidRDefault="004A1018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4A1018">
        <w:rPr>
          <w:rFonts w:ascii="Angsana New" w:eastAsia="Calibri" w:hAnsi="Angsana New" w:cs="Angsana New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13EF99" wp14:editId="1BDB9A20">
                <wp:simplePos x="0" y="0"/>
                <wp:positionH relativeFrom="margin">
                  <wp:align>left</wp:align>
                </wp:positionH>
                <wp:positionV relativeFrom="paragraph">
                  <wp:posOffset>14700</wp:posOffset>
                </wp:positionV>
                <wp:extent cx="2565779" cy="334645"/>
                <wp:effectExtent l="0" t="0" r="25400" b="27305"/>
                <wp:wrapNone/>
                <wp:docPr id="3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5779" cy="33464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4A1018" w:rsidRDefault="004A1018" w:rsidP="004A1018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B55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3.  ยุทธศาสตร์และกลยุทธ์ของสถานศึกษา</w:t>
                            </w:r>
                          </w:p>
                          <w:p w:rsidR="004A1018" w:rsidRDefault="004A1018" w:rsidP="004A1018">
                            <w:pPr>
                              <w:jc w:val="center"/>
                              <w:rPr>
                                <w:rFonts w:ascii="Calibri" w:hAnsi="Calibri" w:cs="Cordia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13EF99" id="_x0000_s1028" style="position:absolute;left:0;text-align:left;margin-left:0;margin-top:1.15pt;width:202.05pt;height:26.3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" fillcolor="window" strokecolor="#5b9bd5" strokeweight="1pt">
                <v:stroke joinstyle="miter"/>
                <v:textbox>
                  <w:txbxContent>
                    <w:p w:rsidR="004A1018" w:rsidRDefault="004A1018" w:rsidP="004A1018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B55C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3.  ยุทธศาสตร์และกลยุทธ์ของสถานศึกษา</w:t>
                      </w:r>
                    </w:p>
                    <w:p w:rsidR="004A1018" w:rsidRDefault="004A1018" w:rsidP="004A1018">
                      <w:pPr>
                        <w:jc w:val="center"/>
                        <w:rPr>
                          <w:rFonts w:ascii="Calibri" w:hAnsi="Calibri" w:cs="Cordia New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4A1018" w:rsidRDefault="004A101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8926" w:type="dxa"/>
        <w:jc w:val="center"/>
        <w:tblLook w:val="04A0" w:firstRow="1" w:lastRow="0" w:firstColumn="1" w:lastColumn="0" w:noHBand="0" w:noVBand="1"/>
      </w:tblPr>
      <w:tblGrid>
        <w:gridCol w:w="3591"/>
        <w:gridCol w:w="1454"/>
        <w:gridCol w:w="3881"/>
      </w:tblGrid>
      <w:tr w:rsidR="0066093F" w:rsidTr="00507671">
        <w:trPr>
          <w:jc w:val="center"/>
        </w:trPr>
        <w:tc>
          <w:tcPr>
            <w:tcW w:w="3591" w:type="dxa"/>
          </w:tcPr>
          <w:p w:rsidR="0066093F" w:rsidRDefault="0066093F" w:rsidP="003B55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335" w:type="dxa"/>
            <w:gridSpan w:val="2"/>
            <w:tcBorders>
              <w:bottom w:val="single" w:sz="4" w:space="0" w:color="auto"/>
            </w:tcBorders>
          </w:tcPr>
          <w:p w:rsidR="0066093F" w:rsidRDefault="0066093F" w:rsidP="003B55C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 w:val="restart"/>
            <w:vAlign w:val="center"/>
          </w:tcPr>
          <w:p w:rsidR="0066093F" w:rsidRDefault="00507671" w:rsidP="00660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ยุ</w:t>
            </w:r>
            <w:r w:rsidR="0066093F" w:rsidRPr="003B55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ทธศาสตร์</w:t>
            </w:r>
            <w:r w:rsidR="0066093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66093F" w:rsidRPr="003B55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  <w:p w:rsidR="0066093F" w:rsidRDefault="0066093F" w:rsidP="00660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ปฏิรูปด้านผู้เรียนและผู้สำเร็จการศึกษา</w:t>
            </w:r>
          </w:p>
        </w:tc>
        <w:tc>
          <w:tcPr>
            <w:tcW w:w="1454" w:type="dxa"/>
            <w:tcBorders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</w:t>
            </w:r>
            <w:r w:rsidRPr="003B5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1.1 </w:t>
            </w:r>
          </w:p>
        </w:tc>
        <w:tc>
          <w:tcPr>
            <w:tcW w:w="3881" w:type="dxa"/>
            <w:tcBorders>
              <w:left w:val="nil"/>
              <w:bottom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พัฒนาผู้เรียนผ่านเกณฑ์มาตรฐานวิชาชีพ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3B55C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กลยุทธ์</w:t>
            </w:r>
            <w:r w:rsidRPr="003B55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1.2</w:t>
            </w:r>
            <w:r w:rsidRPr="003B55C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hAnsi="TH SarabunPSK" w:cs="TH SarabunPSK"/>
                <w:sz w:val="32"/>
                <w:szCs w:val="32"/>
                <w:cs/>
              </w:rPr>
              <w:t>พัฒนาผู้เรียนผ่านเกณฑ์การทดสอบ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3B55C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3B55C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3B55C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hAnsi="TH SarabunPSK" w:cs="TH SarabunPSK"/>
                <w:sz w:val="32"/>
                <w:szCs w:val="32"/>
                <w:cs/>
              </w:rPr>
              <w:t>ระดับชาติด้านอาชีวศึกษา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3B55C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1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3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พัฒนาครูให้มีความชำนาญและเชี่ยวชาญ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3B55C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3B55C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3B55C6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เฉพาะสาขาวิชา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3B55C6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1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4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พัฒนากระบวนการเรียนการสอนที่ทันสมัย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เช่น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E-Learning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>Module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1.5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พัฒนาระบบกลไกเทียบโอนประสบการณ์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1.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สร้างและพัฒนาเครือข่ายเพื่อพัฒนาการ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จัดการเรียนการสอน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1.7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แนะแนวเชิงรุก เช่น โครงการเยี่ยมบ้าน 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Open House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หรือ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>Road Show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1.8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เร่งประชาสัมพันธ์ความเป็นเลิศและ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vMerge/>
            <w:tcBorders>
              <w:bottom w:val="single" w:sz="4" w:space="0" w:color="auto"/>
            </w:tcBorders>
          </w:tcPr>
          <w:p w:rsidR="0066093F" w:rsidRDefault="0066093F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single" w:sz="4" w:space="0" w:color="auto"/>
              <w:right w:val="nil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</w:tcBorders>
          </w:tcPr>
          <w:p w:rsidR="0066093F" w:rsidRPr="003B55C6" w:rsidRDefault="0066093F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เปลี่ยนภาพลักษณ์</w:t>
            </w:r>
          </w:p>
        </w:tc>
      </w:tr>
      <w:tr w:rsidR="0066093F" w:rsidTr="00507671">
        <w:trPr>
          <w:jc w:val="center"/>
        </w:trPr>
        <w:tc>
          <w:tcPr>
            <w:tcW w:w="3591" w:type="dxa"/>
            <w:tcBorders>
              <w:top w:val="single" w:sz="4" w:space="0" w:color="auto"/>
            </w:tcBorders>
          </w:tcPr>
          <w:p w:rsidR="0066093F" w:rsidRDefault="0066093F" w:rsidP="00660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ยุทธศาสตร์</w:t>
            </w:r>
          </w:p>
        </w:tc>
        <w:tc>
          <w:tcPr>
            <w:tcW w:w="53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6093F" w:rsidRDefault="0066093F" w:rsidP="006609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 w:val="restart"/>
            <w:vAlign w:val="center"/>
          </w:tcPr>
          <w:p w:rsidR="00507671" w:rsidRDefault="00507671" w:rsidP="0050767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ยุทธศาสตร์ที่  2</w:t>
            </w:r>
          </w:p>
          <w:p w:rsidR="00507671" w:rsidRDefault="00507671" w:rsidP="0050767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พัฒนาหลักสูตรการจัดการเรียน</w:t>
            </w:r>
          </w:p>
          <w:p w:rsidR="00507671" w:rsidRPr="003B55C6" w:rsidRDefault="00507671" w:rsidP="0050767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การสอนเพื่อยกระดับผู้เรียน</w:t>
            </w:r>
          </w:p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2.1  </w:t>
            </w:r>
          </w:p>
        </w:tc>
        <w:tc>
          <w:tcPr>
            <w:tcW w:w="3881" w:type="dxa"/>
            <w:tcBorders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สำรวจและวิเคราะห์ข้อมูลความต้องการ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ในการพัฒนาหลักสูตร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2.2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พัฒนาครูและบุคลากรทางการศึกษาในการ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พัฒนาหลักสูตรและจัดทำแผนการเรียนรู้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2.3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พัฒนาหลักสูตรฐานสมรรถนะรายวิชาร่วมกับเครือข่าย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2.4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นิเทศการจัดการเรียนการสอนและการนำ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หลักสูตรฐานสมรรถนะไปใช้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2.5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พัฒนาระบบการฝึกงานในสถานประกอบการและศูนย์ฝึกในสถานศึกษา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2.6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ยกระดับคุณภาพด้านการใช้ภาษาอังกฤษ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ของผู้เรียน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2.7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นำผลงานวิจัยไปใช้แก้ปัญหาการเรียน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การสอน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2.8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สร้างความเข้มแข็งการประกันคุณภาพภายในและภายนอก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2.9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นำข้อเสนอแนะผลจากการประกันคุณภาพภายในและภายนอกมาพัฒนาสถานศึกษา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Pr="003B55C6" w:rsidRDefault="00507671" w:rsidP="0050767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 2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10  </w:t>
            </w:r>
          </w:p>
          <w:p w:rsidR="00507671" w:rsidRPr="003B55C6" w:rsidRDefault="00507671" w:rsidP="0050767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</w:p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ปลูกจิตสำนึกด้านการรักชาติเทิดทูลพระมหากษัตริย์และส่งเสริมการปกครอง  ระบอบประชาธิปไตยอันมีพระมหากษัตริย์ทรงเป็นประมุข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right w:val="nil"/>
            </w:tcBorders>
          </w:tcPr>
          <w:p w:rsidR="00507671" w:rsidRDefault="00507671" w:rsidP="0066093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 2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>.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3881" w:type="dxa"/>
            <w:tcBorders>
              <w:top w:val="nil"/>
              <w:left w:val="nil"/>
            </w:tcBorders>
          </w:tcPr>
          <w:p w:rsidR="00507671" w:rsidRPr="003B55C6" w:rsidRDefault="00507671" w:rsidP="0066093F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ทะนุบำรุงศาสนา  ศิลปวัฒนธรรม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ปลูกจิตสำนึกด้านการอนุรักษ์สิ่งแวดล้อม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และส่งเสริมด้านการกีฬาและนันทนาการ</w:t>
            </w:r>
          </w:p>
        </w:tc>
      </w:tr>
    </w:tbl>
    <w:p w:rsidR="00A93D3C" w:rsidRPr="003B55C6" w:rsidRDefault="00A93D3C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</w:p>
    <w:p w:rsidR="00A93D3C" w:rsidRPr="003B55C6" w:rsidRDefault="00A93D3C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A93D3C" w:rsidRDefault="00A93D3C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2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507671" w:rsidRDefault="00507671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2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8926" w:type="dxa"/>
        <w:jc w:val="center"/>
        <w:tblLook w:val="04A0" w:firstRow="1" w:lastRow="0" w:firstColumn="1" w:lastColumn="0" w:noHBand="0" w:noVBand="1"/>
      </w:tblPr>
      <w:tblGrid>
        <w:gridCol w:w="3591"/>
        <w:gridCol w:w="1454"/>
        <w:gridCol w:w="3881"/>
      </w:tblGrid>
      <w:tr w:rsidR="00507671" w:rsidTr="00507671">
        <w:trPr>
          <w:jc w:val="center"/>
        </w:trPr>
        <w:tc>
          <w:tcPr>
            <w:tcW w:w="3591" w:type="dxa"/>
          </w:tcPr>
          <w:p w:rsidR="00507671" w:rsidRDefault="00507671" w:rsidP="005076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335" w:type="dxa"/>
            <w:gridSpan w:val="2"/>
            <w:tcBorders>
              <w:bottom w:val="single" w:sz="4" w:space="0" w:color="auto"/>
            </w:tcBorders>
          </w:tcPr>
          <w:p w:rsidR="00507671" w:rsidRDefault="00507671" w:rsidP="005076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 w:val="restart"/>
            <w:vAlign w:val="center"/>
          </w:tcPr>
          <w:p w:rsidR="00507671" w:rsidRDefault="00507671" w:rsidP="00507671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ยุทธศาสตร์ที่  3  </w:t>
            </w:r>
          </w:p>
          <w:p w:rsidR="00507671" w:rsidRPr="00C12E88" w:rsidRDefault="00507671" w:rsidP="00C12E88">
            <w:pPr>
              <w:jc w:val="center"/>
              <w:rPr>
                <w:rFonts w:ascii="TH SarabunPSK" w:eastAsia="Calibri" w:hAnsi="TH SarabunPSK" w:cs="TH SarabunPSK"/>
                <w:b/>
                <w:bCs/>
                <w:sz w:val="30"/>
                <w:szCs w:val="30"/>
              </w:rPr>
            </w:pPr>
            <w:r w:rsidRPr="00C12E88"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cs/>
              </w:rPr>
              <w:t>พัฒนาประสิทธิภาพระบบบริหารจัดการ</w:t>
            </w:r>
          </w:p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3.1  </w:t>
            </w:r>
          </w:p>
        </w:tc>
        <w:tc>
          <w:tcPr>
            <w:tcW w:w="3881" w:type="dxa"/>
            <w:tcBorders>
              <w:left w:val="nil"/>
              <w:bottom w:val="nil"/>
            </w:tcBorders>
          </w:tcPr>
          <w:p w:rsidR="00507671" w:rsidRPr="00507671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ส่งเสริมสนับสนุนการปฏิบัติงานของคณะกรรมการสถานศึกษา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3.2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จัดทำแผนและพัฒนาการบริหารจัดการ</w:t>
            </w:r>
            <w:proofErr w:type="spellStart"/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ตามอัต</w:t>
            </w:r>
            <w:proofErr w:type="spellEnd"/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ลักษณ์ของสถานศึกษา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3.3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พัฒนาระบบการบริหารงานและภาวะผู้นำของผู้บริหารสถานศึกษา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3.4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พัฒนาระบบฐานข้อมูลสารสนเทศ</w:t>
            </w:r>
          </w:p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ของสถานศึกษา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3.5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จัดระบบและกลไกการบริหารความเสี่ยง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3.6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สร้างกลไกและวางระบบดูแลให้คำปรึกษาช่วยเหลือนักเรียนนักศึกษา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3.7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ป้องกันการทะเลาะวิวาท ยาเสพติด  </w:t>
            </w:r>
          </w:p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สิ่งอบายมุขในสถานศึกษา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3.8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ช่วยเหลือให้คำปรึกษาการหารายได้ระหว่างเรียนและทุนการศึกษา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 3.9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พัฒนาสภาพแวดล้อมภูมิทัศน์ของสถานศึกษา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 3.10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507671">
            <w:pPr>
              <w:tabs>
                <w:tab w:val="left" w:pos="720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พัฒนาอาคารสถานที่  ศูนย์</w:t>
            </w:r>
            <w:proofErr w:type="spellStart"/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บริการ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ห้องเรียน  ห้องปฏิบัติการ </w:t>
            </w:r>
          </w:p>
          <w:p w:rsidR="00507671" w:rsidRPr="003B55C6" w:rsidRDefault="00507671" w:rsidP="00507671">
            <w:pPr>
              <w:tabs>
                <w:tab w:val="left" w:pos="720"/>
                <w:tab w:val="left" w:pos="993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</w:tabs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โรงฝึกงานของสถานศึกษา</w:t>
            </w:r>
          </w:p>
        </w:tc>
      </w:tr>
      <w:tr w:rsidR="00507671" w:rsidTr="00507671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right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3.11  </w:t>
            </w:r>
          </w:p>
        </w:tc>
        <w:tc>
          <w:tcPr>
            <w:tcW w:w="3881" w:type="dxa"/>
            <w:tcBorders>
              <w:top w:val="nil"/>
              <w:left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เร่งจัดหาจัดการวัสดุ  อุปกรณ์  ครุภัณฑ์และคอมพิวเตอร์</w:t>
            </w:r>
          </w:p>
        </w:tc>
      </w:tr>
    </w:tbl>
    <w:p w:rsidR="00A93D3C" w:rsidRPr="003B55C6" w:rsidRDefault="00A93D3C" w:rsidP="00507671">
      <w:pPr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</w:p>
    <w:p w:rsidR="00507671" w:rsidRDefault="00507671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07671" w:rsidRDefault="00507671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07671" w:rsidRDefault="00507671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07671" w:rsidRDefault="00507671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507671" w:rsidRDefault="00507671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tbl>
      <w:tblPr>
        <w:tblStyle w:val="a5"/>
        <w:tblW w:w="8926" w:type="dxa"/>
        <w:jc w:val="center"/>
        <w:tblLook w:val="04A0" w:firstRow="1" w:lastRow="0" w:firstColumn="1" w:lastColumn="0" w:noHBand="0" w:noVBand="1"/>
      </w:tblPr>
      <w:tblGrid>
        <w:gridCol w:w="3591"/>
        <w:gridCol w:w="1454"/>
        <w:gridCol w:w="3881"/>
      </w:tblGrid>
      <w:tr w:rsidR="00507671" w:rsidTr="00310AEF">
        <w:trPr>
          <w:jc w:val="center"/>
        </w:trPr>
        <w:tc>
          <w:tcPr>
            <w:tcW w:w="3591" w:type="dxa"/>
            <w:tcBorders>
              <w:bottom w:val="single" w:sz="4" w:space="0" w:color="auto"/>
            </w:tcBorders>
          </w:tcPr>
          <w:p w:rsidR="00507671" w:rsidRDefault="00507671" w:rsidP="005076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5335" w:type="dxa"/>
            <w:gridSpan w:val="2"/>
            <w:tcBorders>
              <w:bottom w:val="single" w:sz="4" w:space="0" w:color="auto"/>
            </w:tcBorders>
          </w:tcPr>
          <w:p w:rsidR="00507671" w:rsidRDefault="00507671" w:rsidP="0050767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กลยุทธ์</w:t>
            </w:r>
          </w:p>
        </w:tc>
      </w:tr>
      <w:tr w:rsidR="00507671" w:rsidTr="00310AEF">
        <w:trPr>
          <w:jc w:val="center"/>
        </w:trPr>
        <w:tc>
          <w:tcPr>
            <w:tcW w:w="3591" w:type="dxa"/>
            <w:vMerge w:val="restart"/>
            <w:vAlign w:val="center"/>
          </w:tcPr>
          <w:p w:rsidR="0046176D" w:rsidRDefault="00507671" w:rsidP="0046176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ยุทธศาสตร์ที่  4</w:t>
            </w:r>
          </w:p>
          <w:p w:rsidR="0046176D" w:rsidRDefault="00507671" w:rsidP="0046176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สร้างเครือข่าย  และส่งเสริม</w:t>
            </w:r>
          </w:p>
          <w:p w:rsidR="00507671" w:rsidRPr="003B55C6" w:rsidRDefault="00507671" w:rsidP="0046176D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การมีส่วนร่วมจากทุกภาคส่วน</w:t>
            </w:r>
          </w:p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4.1  </w:t>
            </w:r>
          </w:p>
        </w:tc>
        <w:tc>
          <w:tcPr>
            <w:tcW w:w="3881" w:type="dxa"/>
            <w:tcBorders>
              <w:left w:val="nil"/>
              <w:bottom w:val="nil"/>
            </w:tcBorders>
          </w:tcPr>
          <w:p w:rsidR="00507671" w:rsidRPr="00507671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พัฒนาคุณภาพครูและบุคลากรทางการศึกษาร่วมกับเครือข่าย</w:t>
            </w:r>
          </w:p>
        </w:tc>
      </w:tr>
      <w:tr w:rsidR="00507671" w:rsidTr="00310AEF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4.2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บริหารการเงินและงบประมาณสอดคล้องกับแผนพัฒนาของสถานศึกษา</w:t>
            </w:r>
          </w:p>
        </w:tc>
      </w:tr>
      <w:tr w:rsidR="00507671" w:rsidTr="00310AEF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4.3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507671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ระดมทรัพยากรในการจัดการอาชีวศึกษากับเครือข่ายในประเทศและต่างประเทศ</w:t>
            </w:r>
          </w:p>
        </w:tc>
      </w:tr>
      <w:tr w:rsidR="00507671" w:rsidTr="00310AEF">
        <w:trPr>
          <w:jc w:val="center"/>
        </w:trPr>
        <w:tc>
          <w:tcPr>
            <w:tcW w:w="3591" w:type="dxa"/>
            <w:vMerge/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507671" w:rsidRDefault="00507671" w:rsidP="00310AEF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4.4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507671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พัฒนาศูนย์อาเซียนศึกษา</w:t>
            </w:r>
          </w:p>
        </w:tc>
      </w:tr>
      <w:tr w:rsidR="00507671" w:rsidTr="00310AEF">
        <w:trPr>
          <w:jc w:val="center"/>
        </w:trPr>
        <w:tc>
          <w:tcPr>
            <w:tcW w:w="3591" w:type="dxa"/>
            <w:vMerge/>
            <w:tcBorders>
              <w:bottom w:val="single" w:sz="4" w:space="0" w:color="auto"/>
            </w:tcBorders>
          </w:tcPr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nil"/>
              <w:bottom w:val="single" w:sz="4" w:space="0" w:color="auto"/>
              <w:right w:val="nil"/>
            </w:tcBorders>
          </w:tcPr>
          <w:p w:rsidR="00310AEF" w:rsidRPr="003B55C6" w:rsidRDefault="00310AEF" w:rsidP="00310AEF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 4.5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:rsidR="00507671" w:rsidRDefault="00507671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</w:tcBorders>
          </w:tcPr>
          <w:p w:rsidR="00507671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ร่วมมือกับเครือข่ายในการบริการวิชาการและวิชาชีพเฉพาะให้กับชุมชน</w:t>
            </w:r>
          </w:p>
        </w:tc>
      </w:tr>
      <w:tr w:rsidR="00310AEF" w:rsidTr="00310AEF">
        <w:trPr>
          <w:jc w:val="center"/>
        </w:trPr>
        <w:tc>
          <w:tcPr>
            <w:tcW w:w="3591" w:type="dxa"/>
            <w:vMerge w:val="restart"/>
            <w:vAlign w:val="center"/>
          </w:tcPr>
          <w:p w:rsidR="00310AEF" w:rsidRDefault="00310AEF" w:rsidP="00310AE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ยุทธศาสตร์ที่  5</w:t>
            </w:r>
          </w:p>
          <w:p w:rsidR="00310AEF" w:rsidRDefault="00310AEF" w:rsidP="00310AE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สนับสนุนและพัฒนา</w:t>
            </w:r>
          </w:p>
          <w:p w:rsidR="00310AEF" w:rsidRDefault="00310AEF" w:rsidP="00310AE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งานวิจัย  นวัตกรรม  สิ่งประดิษฐ์  </w:t>
            </w:r>
          </w:p>
          <w:p w:rsidR="00310AEF" w:rsidRPr="003B55C6" w:rsidRDefault="00310AEF" w:rsidP="00310AEF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3B55C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และการประกอบอาชีพอิสระ</w:t>
            </w:r>
          </w:p>
          <w:p w:rsidR="00310AEF" w:rsidRDefault="00310AEF" w:rsidP="0050767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tcBorders>
              <w:top w:val="single" w:sz="4" w:space="0" w:color="auto"/>
              <w:bottom w:val="nil"/>
              <w:right w:val="nil"/>
            </w:tcBorders>
          </w:tcPr>
          <w:p w:rsidR="00310AEF" w:rsidRPr="003B55C6" w:rsidRDefault="00310AEF" w:rsidP="00310AE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 5.1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nil"/>
            </w:tcBorders>
          </w:tcPr>
          <w:p w:rsidR="00310AEF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พัฒนาระบบกลไกการบริหารจัดการสร้างนวัตกรรม  สิ่งประดิษฐ์  และงานวิจัย</w:t>
            </w:r>
          </w:p>
        </w:tc>
      </w:tr>
      <w:tr w:rsidR="00310AEF" w:rsidTr="00310AEF">
        <w:trPr>
          <w:jc w:val="center"/>
        </w:trPr>
        <w:tc>
          <w:tcPr>
            <w:tcW w:w="3591" w:type="dxa"/>
            <w:vMerge/>
          </w:tcPr>
          <w:p w:rsidR="00310AEF" w:rsidRPr="003B55C6" w:rsidRDefault="00310AEF" w:rsidP="00310AEF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310AEF" w:rsidRPr="003B55C6" w:rsidRDefault="00310AEF" w:rsidP="00310AE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5.2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310AEF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สร้างและพัฒนาคุณภาพ  นวัตกรรม  สิ่งประดิษฐ์  และงานวิจัย</w:t>
            </w:r>
          </w:p>
        </w:tc>
      </w:tr>
      <w:tr w:rsidR="00310AEF" w:rsidTr="00310AEF">
        <w:trPr>
          <w:jc w:val="center"/>
        </w:trPr>
        <w:tc>
          <w:tcPr>
            <w:tcW w:w="3591" w:type="dxa"/>
            <w:vMerge/>
          </w:tcPr>
          <w:p w:rsidR="00310AEF" w:rsidRPr="003B55C6" w:rsidRDefault="00310AEF" w:rsidP="00310AEF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310AEF" w:rsidRPr="003B55C6" w:rsidRDefault="00310AEF" w:rsidP="00310AE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5.3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310AEF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จัดสัมมนาแลกเปลี่ยนและประชาสัมพันธ์เผยแพร่ความเป็นเลิศ</w:t>
            </w:r>
          </w:p>
        </w:tc>
      </w:tr>
      <w:tr w:rsidR="00310AEF" w:rsidTr="00310AEF">
        <w:trPr>
          <w:jc w:val="center"/>
        </w:trPr>
        <w:tc>
          <w:tcPr>
            <w:tcW w:w="3591" w:type="dxa"/>
            <w:vMerge/>
          </w:tcPr>
          <w:p w:rsidR="00310AEF" w:rsidRPr="003B55C6" w:rsidRDefault="00310AEF" w:rsidP="00310AEF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310AEF" w:rsidRPr="003B55C6" w:rsidRDefault="00310AEF" w:rsidP="00310AE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กลยุทธ์  5.4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310AEF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พัฒนาระบบการพัฒนางานสร้างสรรค์  และการประกอบอาชีพอิสระ</w:t>
            </w:r>
          </w:p>
        </w:tc>
      </w:tr>
      <w:tr w:rsidR="00310AEF" w:rsidTr="00310AEF">
        <w:trPr>
          <w:jc w:val="center"/>
        </w:trPr>
        <w:tc>
          <w:tcPr>
            <w:tcW w:w="3591" w:type="dxa"/>
            <w:vMerge/>
          </w:tcPr>
          <w:p w:rsidR="00310AEF" w:rsidRPr="003B55C6" w:rsidRDefault="00310AEF" w:rsidP="00310AEF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nil"/>
              <w:bottom w:val="nil"/>
              <w:right w:val="nil"/>
            </w:tcBorders>
          </w:tcPr>
          <w:p w:rsidR="00310AEF" w:rsidRPr="003B55C6" w:rsidRDefault="00310AEF" w:rsidP="00310AE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5.5  </w:t>
            </w:r>
          </w:p>
        </w:tc>
        <w:tc>
          <w:tcPr>
            <w:tcW w:w="3881" w:type="dxa"/>
            <w:tcBorders>
              <w:top w:val="nil"/>
              <w:left w:val="nil"/>
              <w:bottom w:val="nil"/>
            </w:tcBorders>
          </w:tcPr>
          <w:p w:rsidR="00310AEF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ร่วมมือกับเครือข่าย  พัฒนาคุณภาพงานสร้างสรรค์  และการประกอบอาชีพอิสระ</w:t>
            </w:r>
          </w:p>
        </w:tc>
      </w:tr>
      <w:tr w:rsidR="00310AEF" w:rsidTr="00310AEF">
        <w:trPr>
          <w:jc w:val="center"/>
        </w:trPr>
        <w:tc>
          <w:tcPr>
            <w:tcW w:w="3591" w:type="dxa"/>
            <w:vMerge/>
            <w:tcBorders>
              <w:bottom w:val="single" w:sz="4" w:space="0" w:color="auto"/>
            </w:tcBorders>
          </w:tcPr>
          <w:p w:rsidR="00310AEF" w:rsidRPr="003B55C6" w:rsidRDefault="00310AEF" w:rsidP="00310AEF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nil"/>
              <w:bottom w:val="single" w:sz="4" w:space="0" w:color="auto"/>
              <w:right w:val="nil"/>
            </w:tcBorders>
          </w:tcPr>
          <w:p w:rsidR="00310AEF" w:rsidRPr="003B55C6" w:rsidRDefault="00310AEF" w:rsidP="00310AEF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กลยุทธ์  5.6  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</w:tcBorders>
          </w:tcPr>
          <w:p w:rsidR="00310AEF" w:rsidRPr="003B55C6" w:rsidRDefault="00310AEF" w:rsidP="00507671">
            <w:pPr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3B55C6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  พัฒนาและดำเนินการของศูนย์บ่มเพาะในสถานศึกษา</w:t>
            </w:r>
          </w:p>
        </w:tc>
      </w:tr>
    </w:tbl>
    <w:p w:rsidR="00A93D3C" w:rsidRPr="003B55C6" w:rsidRDefault="00A93D3C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</w:p>
    <w:p w:rsidR="00A93D3C" w:rsidRPr="003B55C6" w:rsidRDefault="00A93D3C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 xml:space="preserve"> </w:t>
      </w:r>
    </w:p>
    <w:p w:rsidR="00A93D3C" w:rsidRPr="003B55C6" w:rsidRDefault="00A93D3C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</w:t>
      </w:r>
    </w:p>
    <w:p w:rsidR="00A93D3C" w:rsidRPr="003B55C6" w:rsidRDefault="00A93D3C" w:rsidP="003B55C6">
      <w:pPr>
        <w:tabs>
          <w:tab w:val="left" w:pos="720"/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8411A9" w:rsidRPr="003B55C6" w:rsidRDefault="00A93D3C" w:rsidP="003B55C6">
      <w:pPr>
        <w:spacing w:after="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172D9A" w:rsidRPr="003B55C6" w:rsidRDefault="00696F42" w:rsidP="003B55C6">
      <w:pPr>
        <w:tabs>
          <w:tab w:val="left" w:pos="8190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</w:p>
    <w:p w:rsidR="00C12E88" w:rsidRDefault="00C12E8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12E88">
        <w:rPr>
          <w:rFonts w:ascii="Angsana New" w:eastAsia="Calibri" w:hAnsi="Angsana New" w:cs="Angsana New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569DAE" wp14:editId="39A46287">
                <wp:simplePos x="0" y="0"/>
                <wp:positionH relativeFrom="margin">
                  <wp:align>left</wp:align>
                </wp:positionH>
                <wp:positionV relativeFrom="paragraph">
                  <wp:posOffset>1914</wp:posOffset>
                </wp:positionV>
                <wp:extent cx="3152775" cy="352425"/>
                <wp:effectExtent l="0" t="0" r="28575" b="28575"/>
                <wp:wrapNone/>
                <wp:docPr id="4" name="สี่เหลี่ยมผืนผ้า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524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12E88" w:rsidRPr="003B55C6" w:rsidRDefault="00C12E88" w:rsidP="00C12E88">
                            <w:pPr>
                              <w:spacing w:after="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B55C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4. 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ประวัติความเป็นมา และข้อมูลด้านอาคารสถานที่ </w:t>
                            </w:r>
                          </w:p>
                          <w:p w:rsidR="00C12E88" w:rsidRDefault="00C12E88" w:rsidP="00C12E88">
                            <w:pPr>
                              <w:jc w:val="center"/>
                              <w:rPr>
                                <w:rFonts w:ascii="Calibri" w:hAnsi="Calibri" w:cs="Cordia New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569DAE" id="_x0000_s1029" style="position:absolute;left:0;text-align:left;margin-left:0;margin-top:.15pt;width:248.25pt;height:27.7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" fillcolor="window" strokecolor="#5b9bd5" strokeweight="1pt">
                <v:stroke joinstyle="miter"/>
                <v:textbox>
                  <w:txbxContent>
                    <w:p w:rsidR="00C12E88" w:rsidRPr="003B55C6" w:rsidRDefault="00C12E88" w:rsidP="00C12E88">
                      <w:pPr>
                        <w:spacing w:after="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3B55C6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 xml:space="preserve">4. 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ประวัติความเป็นมา และข้อมูลด้านอาคารสถานที่ </w:t>
                      </w:r>
                    </w:p>
                    <w:p w:rsidR="00C12E88" w:rsidRDefault="00C12E88" w:rsidP="00C12E88">
                      <w:pPr>
                        <w:jc w:val="center"/>
                        <w:rPr>
                          <w:rFonts w:ascii="Calibri" w:hAnsi="Calibri" w:cs="Cordia New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C12E88" w:rsidRDefault="00C12E8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8411A9" w:rsidRPr="003B55C6" w:rsidRDefault="00C12E8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sym w:font="Wingdings" w:char="F0D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8411A9" w:rsidRPr="003B55C6">
        <w:rPr>
          <w:rFonts w:ascii="TH SarabunPSK" w:hAnsi="TH SarabunPSK" w:cs="TH SarabunPSK"/>
          <w:b/>
          <w:bCs/>
          <w:sz w:val="32"/>
          <w:szCs w:val="32"/>
          <w:cs/>
        </w:rPr>
        <w:t>4.1  ประวัติความเป็นมา</w:t>
      </w:r>
    </w:p>
    <w:p w:rsidR="00C12E8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2478</w:t>
      </w:r>
      <w:r w:rsidR="00310AEF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โรงเรียนประถมอาชีพ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</w:t>
      </w:r>
      <w:bookmarkStart w:id="0" w:name="_GoBack"/>
      <w:bookmarkEnd w:id="0"/>
      <w:r w:rsidRPr="003B55C6">
        <w:rPr>
          <w:rFonts w:ascii="TH SarabunPSK" w:eastAsia="Calibri" w:hAnsi="TH SarabunPSK" w:cs="TH SarabunPSK"/>
          <w:sz w:val="32"/>
          <w:szCs w:val="32"/>
          <w:cs/>
        </w:rPr>
        <w:t>สอนช่างระดับต้</w:t>
      </w:r>
      <w:r w:rsidR="009F2418">
        <w:rPr>
          <w:rFonts w:ascii="TH SarabunPSK" w:eastAsia="Calibri" w:hAnsi="TH SarabunPSK" w:cs="TH SarabunPSK"/>
          <w:sz w:val="32"/>
          <w:szCs w:val="32"/>
          <w:cs/>
        </w:rPr>
        <w:t xml:space="preserve">นรับผู้จบหลักสูตรประถมบริบูรณ์ 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(ป.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4</w:t>
      </w:r>
      <w:r w:rsidR="00310AEF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มี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10AEF">
        <w:rPr>
          <w:rFonts w:ascii="TH SarabunPSK" w:eastAsia="Calibri" w:hAnsi="TH SarabunPSK" w:cs="TH SarabunPSK"/>
          <w:sz w:val="32"/>
          <w:szCs w:val="32"/>
          <w:cs/>
        </w:rPr>
        <w:t xml:space="preserve">แผนก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ได้แก่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แผนกช่างไม้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แผนกช่างปั้นและแผนกช่างจักสาน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310AEF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ปี</w:t>
      </w:r>
    </w:p>
    <w:p w:rsidR="009F241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2481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โอนมาสังกัดกรมอาชีวศึกษา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เปิดสอนระดับมัธยมศึกษาตอนต้น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แผนกช่างไม้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ปี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2482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เปลี่ยนชื่อเป็นโรงเรียนช่างไม้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ช่างปั้น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และจักสาน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จังหวัดมหาสารคาม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2487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เปลี่ยนชื่อเป็นโรงเรียนการช่างมหาสารคาม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2492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เปิดสอนหลักสูตร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6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ปี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โดยรับผู้สำเร็จการศึกษาหลักสูตรจากมัธยมศึกษาปีที่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1AA2" w:rsidRPr="003B55C6" w:rsidRDefault="00F81AA2" w:rsidP="009F2418">
      <w:pPr>
        <w:autoSpaceDE w:val="0"/>
        <w:autoSpaceDN w:val="0"/>
        <w:adjustRightInd w:val="0"/>
        <w:spacing w:after="0" w:line="240" w:lineRule="auto"/>
        <w:ind w:hanging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              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="00310AEF">
        <w:rPr>
          <w:rFonts w:ascii="TH SarabunPSK" w:eastAsia="Calibri" w:hAnsi="TH SarabunPSK" w:cs="TH SarabunPSK"/>
          <w:sz w:val="32"/>
          <w:szCs w:val="32"/>
          <w:cs/>
        </w:rPr>
        <w:tab/>
      </w:r>
      <w:r w:rsidR="00C12E8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ในระดับอาชีวศึกษาชั้นกลางแผนกช่างไม้</w:t>
      </w:r>
    </w:p>
    <w:p w:rsidR="009F241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2500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เปิดสอนหลักสูตรอาชีวศึกษาชั้นสูง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มีนักเรียน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ระดับ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คือ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อาชีวศึกษาชั้นกลาง</w:t>
      </w:r>
      <w:r w:rsidR="009F2418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และอาชีวศึกษาชั้นสูง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2506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เปิดสอนระดับอาชีวศึกษาชั้นสูง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แผนกช่างกลโรงงาน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และแผนกช่างยนต์ดีเซล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2516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เปิดสอนแผนกช่างเชื่อมและโลหะแผ่น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2160" w:hanging="144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2519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เปิดสอนระดับประกาศนียบัตรวิชาชีพชั้นสูง</w:t>
      </w:r>
      <w:r w:rsidR="009F241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>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แผนกช่างกลโลหะ</w:t>
      </w:r>
      <w:r w:rsidR="009F241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ในปีนี้กระทรวงศึกษาธิการ ประกาศรวมโรงเรียนการช่างมหาสารคาม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และโรงเรียนการช่างสตรีมหาสารคามเป็นวิทยาลัยอาชีวศึกษามหาสารคาม</w:t>
      </w:r>
      <w:r w:rsidR="00C12E88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โดยโรงเรียนการช่างมหาสารคาม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เป็นวิทยาลัยอาชีวศึกษามหาสารคาม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วิทยาเขต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1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2520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เปิดสอนระดับประกาศนียบัตรวิชาชีพชั้นสูง</w:t>
      </w:r>
      <w:r w:rsidR="009F2418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แผนกช่างยนต์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2521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เปิดสอนระดับประกาศนียบัตรวิชาชีพ</w:t>
      </w:r>
      <w:r w:rsidR="009F2418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>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ปวช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แผนกช่างวิทยุโทรคมนาคม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2522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วันที่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1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มกราคม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2522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กระทรวงศึกษาธิการได้ประกาศแยกวิทยาลัยอาชีวศึกษา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1AA2" w:rsidRPr="003B55C6" w:rsidRDefault="009F2418" w:rsidP="009F241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    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C12E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>วิทยาเขต</w:t>
      </w:r>
      <w:r w:rsidR="00F81AA2"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1</w:t>
      </w:r>
      <w:r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>เป็นวิทยาลัยเทคนิคมหาสารคาม</w:t>
      </w:r>
      <w:r w:rsidR="00F81AA2"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>และในปีเดียวกัน</w:t>
      </w:r>
    </w:p>
    <w:p w:rsidR="00C12E8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2525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เปิดสอนระดับประกาศนียบัตรวิชาชีพเทคนิค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ปวท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สาขาเทคนิควิศวกรรม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อิเล็กทรอนิกส์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310AEF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2527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วิทยาลัยฯ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ได้รับคัดเลือก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เป็นสถานศึกษาเร่งรัดพัฒนาดีเด่น</w:t>
      </w:r>
      <w:r w:rsidR="009F2418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กรมอาชีวศึกษา</w:t>
      </w:r>
    </w:p>
    <w:p w:rsidR="00E10605" w:rsidRDefault="009F2418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และในปี</w:t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เดียวกันได้เปิดสอนระดับประกาศนียบัตรวิชา  </w:t>
      </w:r>
    </w:p>
    <w:p w:rsidR="00C12E88" w:rsidRPr="003B55C6" w:rsidRDefault="00C12E88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310AEF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lastRenderedPageBreak/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.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2530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วิทยาลัยฯ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ได้รับคัดเลือก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เป็นสถานศึกษาดีเด่น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ประเภทวิชาช่างอุตสาหกรรม</w:t>
      </w:r>
    </w:p>
    <w:p w:rsidR="00F81AA2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ของกรมอาชีวศึกษา</w:t>
      </w:r>
    </w:p>
    <w:p w:rsidR="00F81AA2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2532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เปิดสอนระดับประกาศนียบัตรวิชาชีพชั้นสูง</w:t>
      </w:r>
      <w:r w:rsidR="009F2418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แผนกวิชาช่างอิเล็กทรอนิกส์</w:t>
      </w:r>
    </w:p>
    <w:p w:rsidR="00C12E8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2534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วิทยาลัยฯได้รับรางวัลพระราชทานสถานศึกษาดีเด่นและนักศึกษาดีเด่น</w:t>
      </w:r>
      <w:r w:rsidR="009F2418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ระดับอุดมศึกษา</w:t>
      </w:r>
    </w:p>
    <w:p w:rsidR="00310AEF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2541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เปิดสอนระดับประกาศนียบัตรครูเทคนิคชั้นสูง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</w:rPr>
        <w:t>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ปทส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เพิ่มอีก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สาขา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คือ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1AA2" w:rsidRPr="003B55C6" w:rsidRDefault="00310AEF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วิชาเอก</w:t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>เทคนิคช่างยนต์และภาควิชาช่างไฟฟ้า</w:t>
      </w:r>
      <w:r w:rsidR="00F81AA2"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>วิชาเอกครูเทคนิคไฟฟ้า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2542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วิทยาลัยเทคนิคมหาสารคาม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ได้รับคัดเลือกให้เป็นสถานดีเด่น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ตามมาตรฐาน</w:t>
      </w:r>
    </w:p>
    <w:p w:rsidR="00F81AA2" w:rsidRPr="003B55C6" w:rsidRDefault="009F2418" w:rsidP="009F241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C12E88">
        <w:rPr>
          <w:rFonts w:ascii="TH SarabunPSK" w:eastAsia="Calibri" w:hAnsi="TH SarabunPSK" w:cs="TH SarabunPSK"/>
          <w:sz w:val="32"/>
          <w:szCs w:val="32"/>
          <w:cs/>
        </w:rPr>
        <w:tab/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>อาชีวศึกษาปี</w:t>
      </w:r>
      <w:r w:rsidR="00F81AA2"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2542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2544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จัดตั้งสมาคมและมูลนิธิในการส่งเสริมบุคลากร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และนักศึกษาในสถานศึกษา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ดังนี้</w:t>
      </w:r>
    </w:p>
    <w:p w:rsidR="00F81AA2" w:rsidRPr="003B55C6" w:rsidRDefault="00F81AA2" w:rsidP="009F241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="009F241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สมาคมศิษย์เก่าวิทยาลัยเทคนิคมหาสารคาม</w:t>
      </w:r>
    </w:p>
    <w:p w:rsidR="00F81AA2" w:rsidRPr="003B55C6" w:rsidRDefault="00F81AA2" w:rsidP="009F241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</w:rPr>
        <w:t xml:space="preserve">           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  <w:t xml:space="preserve"> </w:t>
      </w:r>
      <w:r w:rsidR="009F241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มูลนิธิส่งเสริมการศึกษาวิทยาลัยเทคนิคมหาสารคาม</w:t>
      </w:r>
    </w:p>
    <w:p w:rsidR="00F81AA2" w:rsidRPr="003B55C6" w:rsidRDefault="00F81AA2" w:rsidP="009F241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="009F241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มูลนิธิเกตุ</w:t>
      </w:r>
      <w:r w:rsidRPr="003B55C6">
        <w:rPr>
          <w:rFonts w:ascii="TH SarabunPSK" w:eastAsia="Calibri" w:hAnsi="TH SarabunPSK" w:cs="TH SarabunPSK"/>
          <w:sz w:val="32"/>
          <w:szCs w:val="32"/>
        </w:rPr>
        <w:t>-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สินธร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วงศ์กา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ไสย์</w:t>
      </w:r>
      <w:proofErr w:type="spellEnd"/>
    </w:p>
    <w:p w:rsidR="00F81AA2" w:rsidRPr="003B55C6" w:rsidRDefault="00F81AA2" w:rsidP="009F241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</w:rPr>
        <w:t xml:space="preserve">            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-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สมาคมผู้ปกครองและครูวิทยาลัยเทคนิคมหาสารคาม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2544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ได้รับการรับรองระบบคุณภาพ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ISO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9001</w:t>
      </w:r>
      <w:r w:rsidRPr="003B55C6">
        <w:rPr>
          <w:rFonts w:ascii="TH SarabunPSK" w:eastAsia="Calibri" w:hAnsi="TH SarabunPSK" w:cs="TH SarabunPSK"/>
          <w:sz w:val="32"/>
          <w:szCs w:val="32"/>
        </w:rPr>
        <w:t>: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2000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2545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ได้รับรางวัลโรงเรียนพระราชทานระดับอุดมศึกษา</w:t>
      </w:r>
    </w:p>
    <w:p w:rsidR="00C12E8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2546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เปิดสอนระดับประกาศนียบัตรวิชาชีพชั้นสูง</w:t>
      </w:r>
      <w:r w:rsidR="00310AEF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สาขาวิชาเทคโนโลยี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สารสนเทศ</w:t>
      </w:r>
    </w:p>
    <w:p w:rsidR="00C12E8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2548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เปิดสอนระดับประกาศนียบัตรวิชาชีพชั้นสูง</w:t>
      </w:r>
      <w:r w:rsidR="00310AEF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สาขาวิชาเทคโนโลยี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คอมพิวเตอร์</w:t>
      </w:r>
    </w:p>
    <w:p w:rsidR="00C12E88" w:rsidRDefault="00F81AA2" w:rsidP="00C12E88">
      <w:p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2548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เปิดสอนระดับประกาศนียบัตรครูเทคนิคชั้นสูง</w:t>
      </w:r>
      <w:r w:rsidR="00310AEF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ปทส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ภาควิชาไฟฟ้า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วิชาเอก</w:t>
      </w:r>
    </w:p>
    <w:p w:rsidR="00F81AA2" w:rsidRPr="003B55C6" w:rsidRDefault="00310AEF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>ไฟฟ้า</w:t>
      </w:r>
      <w:r w:rsidR="00F81AA2" w:rsidRPr="003B55C6">
        <w:rPr>
          <w:rFonts w:ascii="TH SarabunPSK" w:eastAsia="Calibri" w:hAnsi="TH SarabunPSK" w:cs="TH SarabunPSK"/>
          <w:sz w:val="32"/>
          <w:szCs w:val="32"/>
          <w:cs/>
        </w:rPr>
        <w:t>สื่อสาร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2550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เปิดสอนระดับประกาศนียบัตรวิชาชีพ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ปวช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สาขาวิชาเทคโนโลยีคอมพิวเตอร์</w:t>
      </w:r>
    </w:p>
    <w:p w:rsidR="00F81AA2" w:rsidRPr="003B55C6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2551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เปิดสอนระดับประกาศนียบัตรวิชาชีพชั้นสูง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( 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ปวส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</w:rPr>
        <w:t xml:space="preserve">.)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สาขาวิชาโทรคมนาคม</w:t>
      </w:r>
    </w:p>
    <w:p w:rsidR="00310AEF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3B55C6">
        <w:rPr>
          <w:rFonts w:ascii="TH SarabunPSK" w:eastAsia="Calibri" w:hAnsi="TH SarabunPSK" w:cs="TH SarabunPSK"/>
          <w:sz w:val="32"/>
          <w:szCs w:val="32"/>
        </w:rPr>
        <w:t>.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ศ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2551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</w:rPr>
        <w:tab/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จัดตั้งสำนักงานสถาบันการอาชีวศึกษาภาคตะวันออกเฉียงเหนือ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F81AA2" w:rsidRDefault="00F81AA2" w:rsidP="00C12E88">
      <w:pPr>
        <w:autoSpaceDE w:val="0"/>
        <w:autoSpaceDN w:val="0"/>
        <w:adjustRightInd w:val="0"/>
        <w:spacing w:after="0" w:line="240" w:lineRule="auto"/>
        <w:ind w:left="144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</w:rPr>
        <w:t>(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กาฬสินธุ์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ขอนแก่น มหาสารคาม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>ร้อยเอ็ด</w:t>
      </w:r>
      <w:r w:rsidRPr="003B55C6">
        <w:rPr>
          <w:rFonts w:ascii="TH SarabunPSK" w:eastAsia="Calibri" w:hAnsi="TH SarabunPSK" w:cs="TH SarabunPSK"/>
          <w:sz w:val="32"/>
          <w:szCs w:val="32"/>
        </w:rPr>
        <w:t xml:space="preserve">) </w:t>
      </w:r>
    </w:p>
    <w:p w:rsidR="00310AEF" w:rsidRDefault="00310AEF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พ.ศ.  2554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>ได้รับรางวัลสถานศึก</w:t>
      </w:r>
      <w:r w:rsidR="009F2418">
        <w:rPr>
          <w:rFonts w:ascii="TH SarabunPSK" w:eastAsia="Calibri" w:hAnsi="TH SarabunPSK" w:cs="TH SarabunPSK" w:hint="cs"/>
          <w:sz w:val="32"/>
          <w:szCs w:val="32"/>
          <w:cs/>
        </w:rPr>
        <w:t xml:space="preserve">ษารางวัลพระราชทาน ระดับอาชีวศึกษาขนาดใหญ่ </w:t>
      </w:r>
    </w:p>
    <w:p w:rsidR="00C12E88" w:rsidRDefault="00F81AA2" w:rsidP="00C12E88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พ.ศ.  </w:t>
      </w:r>
      <w:r w:rsidR="00E10605" w:rsidRPr="003B55C6">
        <w:rPr>
          <w:rFonts w:ascii="TH SarabunPSK" w:eastAsia="Calibri" w:hAnsi="TH SarabunPSK" w:cs="TH SarabunPSK"/>
          <w:sz w:val="32"/>
          <w:szCs w:val="32"/>
          <w:cs/>
        </w:rPr>
        <w:t>2556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3B55C6">
        <w:rPr>
          <w:rFonts w:ascii="TH SarabunPSK" w:eastAsia="Calibri" w:hAnsi="TH SarabunPSK" w:cs="TH SarabunPSK"/>
          <w:sz w:val="32"/>
          <w:szCs w:val="32"/>
          <w:cs/>
        </w:rPr>
        <w:tab/>
        <w:t>เปิดสอนระดับปริญญาตรีหลักสูตรเทคโนโลยีบัณฑิต (</w:t>
      </w:r>
      <w:proofErr w:type="spellStart"/>
      <w:r w:rsidRPr="003B55C6">
        <w:rPr>
          <w:rFonts w:ascii="TH SarabunPSK" w:eastAsia="Calibri" w:hAnsi="TH SarabunPSK" w:cs="TH SarabunPSK"/>
          <w:sz w:val="32"/>
          <w:szCs w:val="32"/>
          <w:cs/>
        </w:rPr>
        <w:t>ทลบ</w:t>
      </w:r>
      <w:proofErr w:type="spellEnd"/>
      <w:r w:rsidRPr="003B55C6">
        <w:rPr>
          <w:rFonts w:ascii="TH SarabunPSK" w:eastAsia="Calibri" w:hAnsi="TH SarabunPSK" w:cs="TH SarabunPSK"/>
          <w:sz w:val="32"/>
          <w:szCs w:val="32"/>
          <w:cs/>
        </w:rPr>
        <w:t>.) สาขาวิชา</w:t>
      </w:r>
    </w:p>
    <w:p w:rsidR="00F81AA2" w:rsidRPr="00C12E88" w:rsidRDefault="00F81AA2" w:rsidP="00C12E88">
      <w:pPr>
        <w:autoSpaceDE w:val="0"/>
        <w:autoSpaceDN w:val="0"/>
        <w:adjustRightInd w:val="0"/>
        <w:spacing w:after="0" w:line="240" w:lineRule="auto"/>
        <w:ind w:left="216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B55C6">
        <w:rPr>
          <w:rFonts w:ascii="TH SarabunPSK" w:eastAsia="Calibri" w:hAnsi="TH SarabunPSK" w:cs="TH SarabunPSK"/>
          <w:sz w:val="32"/>
          <w:szCs w:val="32"/>
          <w:cs/>
        </w:rPr>
        <w:t>อิเล็กทรอนิกส์</w:t>
      </w:r>
      <w:r w:rsidRPr="003B55C6">
        <w:rPr>
          <w:rFonts w:ascii="TH SarabunPSK" w:hAnsi="TH SarabunPSK" w:cs="TH SarabunPSK"/>
          <w:sz w:val="32"/>
          <w:szCs w:val="32"/>
          <w:cs/>
        </w:rPr>
        <w:t>เปิดสอนระดับประกา</w:t>
      </w:r>
      <w:r w:rsidR="009F2418">
        <w:rPr>
          <w:rFonts w:ascii="TH SarabunPSK" w:hAnsi="TH SarabunPSK" w:cs="TH SarabunPSK"/>
          <w:sz w:val="32"/>
          <w:szCs w:val="32"/>
          <w:cs/>
        </w:rPr>
        <w:t>ศนียบัตรวิชาชีพชั้นสูง (</w:t>
      </w:r>
      <w:proofErr w:type="spellStart"/>
      <w:r w:rsidR="009F2418">
        <w:rPr>
          <w:rFonts w:ascii="TH SarabunPSK" w:hAnsi="TH SarabunPSK" w:cs="TH SarabunPSK"/>
          <w:sz w:val="32"/>
          <w:szCs w:val="32"/>
          <w:cs/>
        </w:rPr>
        <w:t>ปวส</w:t>
      </w:r>
      <w:proofErr w:type="spellEnd"/>
      <w:r w:rsidR="009F2418">
        <w:rPr>
          <w:rFonts w:ascii="TH SarabunPSK" w:hAnsi="TH SarabunPSK" w:cs="TH SarabunPSK"/>
          <w:sz w:val="32"/>
          <w:szCs w:val="32"/>
          <w:cs/>
        </w:rPr>
        <w:t xml:space="preserve">.) </w:t>
      </w:r>
      <w:r w:rsidRPr="003B55C6">
        <w:rPr>
          <w:rFonts w:ascii="TH SarabunPSK" w:hAnsi="TH SarabunPSK" w:cs="TH SarabunPSK"/>
          <w:sz w:val="32"/>
          <w:szCs w:val="32"/>
          <w:cs/>
        </w:rPr>
        <w:t>ภาควิชาการจัดการ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โล</w:t>
      </w:r>
      <w:proofErr w:type="spellEnd"/>
      <w:r w:rsidRPr="003B55C6">
        <w:rPr>
          <w:rFonts w:ascii="TH SarabunPSK" w:hAnsi="TH SarabunPSK" w:cs="TH SarabunPSK"/>
          <w:sz w:val="32"/>
          <w:szCs w:val="32"/>
          <w:cs/>
        </w:rPr>
        <w:t>จิ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สติกส์</w:t>
      </w:r>
      <w:proofErr w:type="spellEnd"/>
    </w:p>
    <w:p w:rsidR="006A275D" w:rsidRPr="003B55C6" w:rsidRDefault="00C12E88" w:rsidP="003B55C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sym w:font="Wingdings" w:char="F0D8"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E10605" w:rsidRPr="003B55C6">
        <w:rPr>
          <w:rFonts w:ascii="TH SarabunPSK" w:hAnsi="TH SarabunPSK" w:cs="TH SarabunPSK"/>
          <w:b/>
          <w:bCs/>
          <w:sz w:val="32"/>
          <w:szCs w:val="32"/>
          <w:cs/>
        </w:rPr>
        <w:t>4.2  ข้อมูลด้านอาคารสถานที่</w:t>
      </w:r>
    </w:p>
    <w:p w:rsidR="006A275D" w:rsidRPr="003B55C6" w:rsidRDefault="008411A9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ชื่อสถานศึกษา  วิทยาลัยเทคนิคมหาสารคาม</w:t>
      </w:r>
    </w:p>
    <w:p w:rsidR="008411A9" w:rsidRPr="003B55C6" w:rsidRDefault="008411A9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 xml:space="preserve">ชื่อภาษาอังกฤษ  </w:t>
      </w:r>
      <w:proofErr w:type="spellStart"/>
      <w:r w:rsidRPr="003B55C6">
        <w:rPr>
          <w:rFonts w:ascii="TH SarabunPSK" w:hAnsi="TH SarabunPSK" w:cs="TH SarabunPSK"/>
          <w:sz w:val="32"/>
          <w:szCs w:val="32"/>
        </w:rPr>
        <w:t>Mahasarakham</w:t>
      </w:r>
      <w:proofErr w:type="spellEnd"/>
      <w:r w:rsidRPr="003B55C6">
        <w:rPr>
          <w:rFonts w:ascii="TH SarabunPSK" w:hAnsi="TH SarabunPSK" w:cs="TH SarabunPSK"/>
          <w:sz w:val="32"/>
          <w:szCs w:val="32"/>
        </w:rPr>
        <w:t xml:space="preserve">  Technical  College</w:t>
      </w:r>
    </w:p>
    <w:p w:rsidR="008411A9" w:rsidRPr="003B55C6" w:rsidRDefault="008411A9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 xml:space="preserve">ที่ตั้งสถานศึกษา  เลขที่  460  ถนนนครสวรรค์  ตำบลตลาด  อำเภอเมือง  จังหวัดมหาสารคาม  </w:t>
      </w:r>
    </w:p>
    <w:p w:rsidR="008411A9" w:rsidRPr="003B55C6" w:rsidRDefault="008411A9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โทรศัพท์  043-711403</w:t>
      </w:r>
      <w:r w:rsidR="00F41CEC" w:rsidRPr="003B55C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B55C6">
        <w:rPr>
          <w:rFonts w:ascii="TH SarabunPSK" w:hAnsi="TH SarabunPSK" w:cs="TH SarabunPSK"/>
          <w:sz w:val="32"/>
          <w:szCs w:val="32"/>
          <w:cs/>
        </w:rPr>
        <w:t>โทรสาร  043-722010</w:t>
      </w:r>
      <w:r w:rsidR="00F41CEC" w:rsidRPr="003B55C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3B55C6">
        <w:rPr>
          <w:rFonts w:ascii="TH SarabunPSK" w:hAnsi="TH SarabunPSK" w:cs="TH SarabunPSK"/>
          <w:sz w:val="32"/>
          <w:szCs w:val="32"/>
          <w:cs/>
        </w:rPr>
        <w:t xml:space="preserve">อีเมล์  </w:t>
      </w:r>
      <w:hyperlink r:id="rId8" w:history="1">
        <w:r w:rsidRPr="003B55C6">
          <w:rPr>
            <w:rStyle w:val="a4"/>
            <w:rFonts w:ascii="TH SarabunPSK" w:hAnsi="TH SarabunPSK" w:cs="TH SarabunPSK"/>
            <w:sz w:val="32"/>
            <w:szCs w:val="32"/>
          </w:rPr>
          <w:t>sarabanmtc@gmial.com</w:t>
        </w:r>
      </w:hyperlink>
    </w:p>
    <w:p w:rsidR="008411A9" w:rsidRPr="003B55C6" w:rsidRDefault="008411A9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>เนื้อที่ของสถานศึกษา  31  ไร่  3  งาน  58  ตารางวา</w:t>
      </w:r>
    </w:p>
    <w:p w:rsidR="008411A9" w:rsidRPr="003B55C6" w:rsidRDefault="008411A9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  <w:t>มีอาคาร  รวมทั้งสิ้น  46  หลัง  มีห้องทั้งสิ้น  127  ห้อง  ได้แก่</w:t>
      </w:r>
    </w:p>
    <w:p w:rsidR="00BD10EF" w:rsidRPr="003B55C6" w:rsidRDefault="00BD10EF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1.  อาคารอำนวยการ  (อาคาร  3)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12  ห้อง</w:t>
      </w:r>
    </w:p>
    <w:p w:rsidR="00BD10EF" w:rsidRPr="003B55C6" w:rsidRDefault="00BD10EF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 xml:space="preserve">2.  อาคารเรียน  1  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12  ห้อง</w:t>
      </w:r>
    </w:p>
    <w:p w:rsidR="00BD10EF" w:rsidRPr="003B55C6" w:rsidRDefault="00BD10EF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3.  อาคารเรียน  2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12  ห้อง</w:t>
      </w:r>
    </w:p>
    <w:p w:rsidR="00F41CEC" w:rsidRPr="003B55C6" w:rsidRDefault="00BD10EF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 xml:space="preserve">4.  </w:t>
      </w:r>
      <w:r w:rsidR="00F41CEC" w:rsidRPr="003B55C6">
        <w:rPr>
          <w:rFonts w:ascii="TH SarabunPSK" w:hAnsi="TH SarabunPSK" w:cs="TH SarabunPSK"/>
          <w:sz w:val="32"/>
          <w:szCs w:val="32"/>
          <w:cs/>
        </w:rPr>
        <w:t>อาคารตึก</w:t>
      </w:r>
      <w:proofErr w:type="spellStart"/>
      <w:r w:rsidR="00F41CEC" w:rsidRPr="003B55C6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="00F41CEC" w:rsidRPr="003B55C6">
        <w:rPr>
          <w:rFonts w:ascii="TH SarabunPSK" w:hAnsi="TH SarabunPSK" w:cs="TH SarabunPSK"/>
          <w:sz w:val="32"/>
          <w:szCs w:val="32"/>
          <w:cs/>
        </w:rPr>
        <w:t>บริการ</w:t>
      </w:r>
      <w:r w:rsidR="00F41CEC" w:rsidRPr="003B55C6">
        <w:rPr>
          <w:rFonts w:ascii="TH SarabunPSK" w:hAnsi="TH SarabunPSK" w:cs="TH SarabunPSK"/>
          <w:sz w:val="32"/>
          <w:szCs w:val="32"/>
          <w:cs/>
        </w:rPr>
        <w:tab/>
      </w:r>
      <w:r w:rsidR="00F41CEC" w:rsidRPr="003B55C6">
        <w:rPr>
          <w:rFonts w:ascii="TH SarabunPSK" w:hAnsi="TH SarabunPSK" w:cs="TH SarabunPSK"/>
          <w:sz w:val="32"/>
          <w:szCs w:val="32"/>
          <w:cs/>
        </w:rPr>
        <w:tab/>
      </w:r>
      <w:r w:rsidR="00F41CEC"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4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5.  อาคารเฉลิมพระเกียรติฯ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</w:t>
      </w:r>
      <w:r w:rsidRPr="003B55C6">
        <w:rPr>
          <w:rFonts w:ascii="TH SarabunPSK" w:hAnsi="TH SarabunPSK" w:cs="TH SarabunPSK"/>
          <w:sz w:val="32"/>
          <w:szCs w:val="32"/>
          <w:cs/>
        </w:rPr>
        <w:tab/>
        <w:t xml:space="preserve"> -  ห้อง</w:t>
      </w:r>
      <w:r w:rsidR="008411A9" w:rsidRPr="003B55C6">
        <w:rPr>
          <w:rFonts w:ascii="TH SarabunPSK" w:hAnsi="TH SarabunPSK" w:cs="TH SarabunPSK"/>
          <w:sz w:val="32"/>
          <w:szCs w:val="32"/>
          <w:cs/>
        </w:rPr>
        <w:tab/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6.  อาคารโรงอาหารและห้องประชุม</w:t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7.  อาคารพัสดุกลาง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8.  อาคารบ้านพักผู้อำนวยการ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9.  อาคารโรงฝึกงานช่างยนต์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11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10. อาคารโรงฝึกงานช่างก่อสร้าง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11. อาคารเรียนและปฏิบัติการงานปูน</w:t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8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12. อาคารโรงฝึกงานช่างซ่อมบำรุง</w:t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6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13. อาคารเรียนไฟฟ้าและ</w:t>
      </w:r>
      <w:proofErr w:type="spellStart"/>
      <w:r w:rsidRPr="003B55C6">
        <w:rPr>
          <w:rFonts w:ascii="TH SarabunPSK" w:hAnsi="TH SarabunPSK" w:cs="TH SarabunPSK"/>
          <w:sz w:val="32"/>
          <w:szCs w:val="32"/>
          <w:cs/>
        </w:rPr>
        <w:t>อิเล็ก</w:t>
      </w:r>
      <w:proofErr w:type="spellEnd"/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35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14. อาคารโรงฝึกงานช่างกล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8  ห้อง</w:t>
      </w:r>
    </w:p>
    <w:p w:rsidR="008411A9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15. อาคารโรงฝึกงานช่างเชื่อม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6  ห้อง</w:t>
      </w:r>
      <w:r w:rsidR="008411A9" w:rsidRPr="003B55C6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16. บ้านพักครู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3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17. บ้านพักครู  2  ชั้น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3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18. บ้านพักครูชั้นเดียว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6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19. ห้องน้ำ  4  ที่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20. อาคารบ้านพักครู  4  หน่วย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9F2418" w:rsidRDefault="009F2418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F2418" w:rsidRPr="003B55C6" w:rsidRDefault="009F2418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21. อาคารบ้านพักครู  6  หน่วย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22. อาคารบ้านพักข้าราชการ  7  หน่วย</w:t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23. โรงจอดรถจักรยานยนต์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4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24. โรงจอดรถยนต์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4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25. อาคารป้อมยามรักษาการณ์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 xml:space="preserve">26. อาคารสถานีวิทยุ  </w:t>
      </w:r>
      <w:r w:rsidRPr="003B55C6">
        <w:rPr>
          <w:rFonts w:ascii="TH SarabunPSK" w:hAnsi="TH SarabunPSK" w:cs="TH SarabunPSK"/>
          <w:sz w:val="32"/>
          <w:szCs w:val="32"/>
        </w:rPr>
        <w:t>r-radio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27. อาคารศาลาผู้ปกครอง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28. สำนักงานอาคารสถานที่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29. อาคารบ้านพักข้าราชการแบบแฟลต</w:t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F41CEC" w:rsidRPr="003B55C6" w:rsidRDefault="00F41CEC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30. อาคารทวิภาคี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-  ห้อง</w:t>
      </w:r>
    </w:p>
    <w:p w:rsidR="00585D52" w:rsidRPr="003B55C6" w:rsidRDefault="00F41CEC" w:rsidP="0046176D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31. ตึกสถาบัน ฉ.3</w:t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</w:r>
      <w:r w:rsidRPr="003B55C6">
        <w:rPr>
          <w:rFonts w:ascii="TH SarabunPSK" w:hAnsi="TH SarabunPSK" w:cs="TH SarabunPSK"/>
          <w:sz w:val="32"/>
          <w:szCs w:val="32"/>
          <w:cs/>
        </w:rPr>
        <w:tab/>
        <w:t>จำนวน  1  หลัง  13  ห้อง</w:t>
      </w:r>
    </w:p>
    <w:p w:rsidR="00530B2B" w:rsidRPr="003B55C6" w:rsidRDefault="00530B2B" w:rsidP="003B55C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530B2B" w:rsidRPr="003B55C6" w:rsidSect="009C47E0">
      <w:headerReference w:type="default" r:id="rId9"/>
      <w:footerReference w:type="default" r:id="rId10"/>
      <w:pgSz w:w="12240" w:h="15840"/>
      <w:pgMar w:top="902" w:right="1531" w:bottom="357" w:left="1888" w:header="720" w:footer="720" w:gutter="0"/>
      <w:pgNumType w:start="2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3E6" w:rsidRDefault="00EB53E6" w:rsidP="00116A07">
      <w:pPr>
        <w:spacing w:after="0" w:line="240" w:lineRule="auto"/>
      </w:pPr>
      <w:r>
        <w:separator/>
      </w:r>
    </w:p>
  </w:endnote>
  <w:endnote w:type="continuationSeparator" w:id="0">
    <w:p w:rsidR="00EB53E6" w:rsidRDefault="00EB53E6" w:rsidP="0011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1672207876"/>
      <w:docPartObj>
        <w:docPartGallery w:val="Page Numbers (Bottom of Page)"/>
        <w:docPartUnique/>
      </w:docPartObj>
    </w:sdtPr>
    <w:sdtEndPr>
      <w:rPr>
        <w:cs w:val="0"/>
      </w:rPr>
    </w:sdtEndPr>
    <w:sdtContent>
      <w:p w:rsidR="00507671" w:rsidRDefault="00507671" w:rsidP="00116A07">
        <w:pPr>
          <w:pStyle w:val="a8"/>
          <w:jc w:val="center"/>
        </w:pPr>
        <w:r>
          <w:rPr>
            <w:noProof/>
            <w:cs/>
          </w:rPr>
          <mc:AlternateContent>
            <mc:Choice Requires="wps">
              <w:drawing>
                <wp:inline distT="0" distB="0" distL="0" distR="0" wp14:anchorId="44E22011" wp14:editId="31F5075D">
                  <wp:extent cx="5467350" cy="54610"/>
                  <wp:effectExtent l="9525" t="19050" r="9525" b="12065"/>
                  <wp:docPr id="7" name="แผนผังลําดับงาน: การตัดสินใจ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467350" cy="5461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BB7E907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แผนผังลําดับงาน: การตัดสินใจ 7" o:spid="_x0000_s1026" type="#_x0000_t110" style="width:430.5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" fillcolor="black">
                  <w10:anchorlock/>
                </v:shape>
              </w:pict>
            </mc:Fallback>
          </mc:AlternateContent>
        </w:r>
        <w:r>
          <w:rPr>
            <w:rFonts w:hint="cs"/>
            <w:cs/>
          </w:rPr>
          <w:t xml:space="preserve">                                                                              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>แผนปฏิบัติราชการ  ประจำปีงบประมาณ  พ.ศ.</w:t>
        </w:r>
        <w:r>
          <w:rPr>
            <w:rFonts w:ascii="TH Sarabun New" w:hAnsi="TH Sarabun New" w:cs="TH Sarabun New" w:hint="cs"/>
            <w:sz w:val="32"/>
            <w:szCs w:val="32"/>
            <w:cs/>
          </w:rPr>
          <w:t xml:space="preserve">  </w:t>
        </w:r>
        <w:r>
          <w:rPr>
            <w:rFonts w:ascii="TH Sarabun New" w:hAnsi="TH Sarabun New" w:cs="TH Sarabun New"/>
            <w:sz w:val="32"/>
            <w:szCs w:val="32"/>
            <w:cs/>
          </w:rPr>
          <w:t>2560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 xml:space="preserve">  </w:t>
        </w:r>
        <w:r>
          <w:rPr>
            <w:rFonts w:ascii="TH Sarabun New" w:hAnsi="TH Sarabun New" w:cs="TH Sarabun New" w:hint="cs"/>
            <w:sz w:val="32"/>
            <w:szCs w:val="32"/>
            <w:cs/>
          </w:rPr>
          <w:t xml:space="preserve">                          </w:t>
        </w:r>
        <w:r w:rsidRPr="00116A07">
          <w:rPr>
            <w:rFonts w:ascii="TH Sarabun New" w:hAnsi="TH Sarabun New" w:cs="TH Sarabun New"/>
            <w:sz w:val="32"/>
            <w:szCs w:val="32"/>
            <w:cs/>
          </w:rPr>
          <w:t>วิทยาลัยเทคนิคมหาสารคาม</w:t>
        </w:r>
      </w:p>
    </w:sdtContent>
  </w:sdt>
  <w:p w:rsidR="00507671" w:rsidRDefault="0050767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3E6" w:rsidRDefault="00EB53E6" w:rsidP="00116A07">
      <w:pPr>
        <w:spacing w:after="0" w:line="240" w:lineRule="auto"/>
      </w:pPr>
      <w:r>
        <w:separator/>
      </w:r>
    </w:p>
  </w:footnote>
  <w:footnote w:type="continuationSeparator" w:id="0">
    <w:p w:rsidR="00EB53E6" w:rsidRDefault="00EB53E6" w:rsidP="0011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s/>
      </w:rPr>
      <w:id w:val="81268071"/>
      <w:docPartObj>
        <w:docPartGallery w:val="Page Numbers (Top of Page)"/>
        <w:docPartUnique/>
      </w:docPartObj>
    </w:sdtPr>
    <w:sdtEndPr/>
    <w:sdtContent>
      <w:p w:rsidR="00507671" w:rsidRDefault="00507671">
        <w:pPr>
          <w:pStyle w:val="a6"/>
          <w:jc w:val="center"/>
        </w:pPr>
        <w:r>
          <w:rPr>
            <w:noProof/>
            <w:cs/>
          </w:rPr>
          <mc:AlternateContent>
            <mc:Choice Requires="wpg">
              <w:drawing>
                <wp:inline distT="0" distB="0" distL="0" distR="0">
                  <wp:extent cx="548640" cy="237490"/>
                  <wp:effectExtent l="9525" t="9525" r="13335" b="10160"/>
                  <wp:docPr id="11" name="กลุ่ม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48640" cy="237490"/>
                            <a:chOff x="614" y="660"/>
                            <a:chExt cx="864" cy="374"/>
                          </a:xfrm>
                        </wpg:grpSpPr>
                        <wps:wsp>
                          <wps:cNvPr id="12" name="AutoShape 42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59" y="415"/>
                              <a:ext cx="374" cy="864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AutoShape 43"/>
                          <wps:cNvSpPr>
                            <a:spLocks noChangeArrowheads="1"/>
                          </wps:cNvSpPr>
                          <wps:spPr bwMode="auto">
                            <a:xfrm rot="-5400000">
                              <a:off x="898" y="451"/>
                              <a:ext cx="296" cy="792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E4BE84"/>
                            </a:solidFill>
                            <a:ln w="9525">
                              <a:solidFill>
                                <a:srgbClr val="E4BE84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32" y="716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07671" w:rsidRPr="00585D52" w:rsidRDefault="00507671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585D52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begin"/>
                                </w:r>
                                <w:r w:rsidRPr="00585D52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instrText>PAGE    \* MERGEFORMAT</w:instrText>
                                </w:r>
                                <w:r w:rsidRPr="00585D52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separate"/>
                                </w:r>
                                <w:r w:rsidR="0098521D" w:rsidRPr="0098521D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noProof/>
                                    <w:sz w:val="32"/>
                                    <w:szCs w:val="32"/>
                                    <w:lang w:val="th-TH"/>
                                  </w:rPr>
                                  <w:t>37</w:t>
                                </w:r>
                                <w:r w:rsidRPr="00585D52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กลุ่ม 11" o:spid="_x0000_s1030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">
                  <v:roundrect id="AutoShape 42" o:spid="_x0000_s1031" style="position:absolute;left:859;top:415;width:374;height:864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Uh8EA&#10;AADbAAAADwAAAGRycy9kb3ducmV2LnhtbERPTYvCMBC9C/6HMMJeZE23B5GuaRGhsAdBtnrwODRj&#10;W2wmpYlt9ddvFgRv83ifs80m04qBetdYVvC1ikAQl1Y3XCk4n/LPDQjnkTW2lknBgxxk6Xy2xUTb&#10;kX9pKHwlQgi7BBXU3neJlK6syaBb2Y44cFfbG/QB9pXUPY4h3LQyjqK1NNhwaKixo31N5a24GwU6&#10;fmzk8pi3z2V+HO4XXxzGvFDqYzHtvkF4mvxb/HL/6DA/hv9fwgE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eFIfBAAAA2wAAAA8AAAAAAAAAAAAAAAAAmAIAAGRycy9kb3du&#10;cmV2LnhtbFBLBQYAAAAABAAEAPUAAACGAwAAAAA=&#10;" strokecolor="#e4be84"/>
                  <v:roundrect id="AutoShape 43" o:spid="_x0000_s1032" style="position:absolute;left:898;top:451;width:296;height:792;rotation:-9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bsIA&#10;AADbAAAADwAAAGRycy9kb3ducmV2LnhtbERPTWsCMRC9C/6HMEIvRbO2WGU1igiF3oq2lD2Om3Gz&#10;upksSdStv74RCt7m8T5nsepsIy7kQ+1YwXiUgSAuna65UvD99T6cgQgRWWPjmBT8UoDVst9bYK7d&#10;lbd02cVKpBAOOSowMba5lKE0ZDGMXEucuIPzFmOCvpLa4zWF20a+ZNmbtFhzajDY0sZQedqdrYLP&#10;QhabSbGfbteZvx3GPzd6Nkelngbdeg4iUhcf4n/3h07zX+H+Sz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GpFuwgAAANsAAAAPAAAAAAAAAAAAAAAAAJgCAABkcnMvZG93&#10;bnJldi54bWxQSwUGAAAAAAQABAD1AAAAhwMAAAAA&#10;" fillcolor="#e4be84" strokecolor="#e4be8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4" o:spid="_x0000_s1033" type="#_x0000_t202" style="position:absolute;left:732;top:716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KktMEA&#10;AADbAAAADwAAAGRycy9kb3ducmV2LnhtbERPTYvCMBC9L/gfwgje1tRF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CpLTBAAAA2wAAAA8AAAAAAAAAAAAAAAAAmAIAAGRycy9kb3du&#10;cmV2LnhtbFBLBQYAAAAABAAEAPUAAACGAwAAAAA=&#10;" filled="f" stroked="f">
                    <v:textbox inset="0,0,0,0">
                      <w:txbxContent>
                        <w:p w:rsidR="00507671" w:rsidRPr="00585D52" w:rsidRDefault="00507671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585D52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585D52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 w:rsidRPr="00585D52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98521D" w:rsidRPr="0098521D">
                            <w:rPr>
                              <w:rFonts w:ascii="TH SarabunPSK" w:hAnsi="TH SarabunPSK" w:cs="TH SarabunPSK"/>
                              <w:b/>
                              <w:bCs/>
                              <w:noProof/>
                              <w:sz w:val="32"/>
                              <w:szCs w:val="32"/>
                              <w:lang w:val="th-TH"/>
                            </w:rPr>
                            <w:t>37</w:t>
                          </w:r>
                          <w:r w:rsidRPr="00585D52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p>
    </w:sdtContent>
  </w:sdt>
  <w:p w:rsidR="00507671" w:rsidRDefault="0050767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A2316"/>
    <w:multiLevelType w:val="hybridMultilevel"/>
    <w:tmpl w:val="CBBA293A"/>
    <w:lvl w:ilvl="0" w:tplc="63A8A8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5F520862"/>
    <w:multiLevelType w:val="hybridMultilevel"/>
    <w:tmpl w:val="092E9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ED0"/>
    <w:rsid w:val="000013E4"/>
    <w:rsid w:val="000133A9"/>
    <w:rsid w:val="00022FA3"/>
    <w:rsid w:val="0002397A"/>
    <w:rsid w:val="000239BC"/>
    <w:rsid w:val="000361CE"/>
    <w:rsid w:val="00046F03"/>
    <w:rsid w:val="000624A5"/>
    <w:rsid w:val="000A1091"/>
    <w:rsid w:val="000B633A"/>
    <w:rsid w:val="000E6129"/>
    <w:rsid w:val="000F2B1F"/>
    <w:rsid w:val="000F40A4"/>
    <w:rsid w:val="00116A07"/>
    <w:rsid w:val="001241BB"/>
    <w:rsid w:val="001248D5"/>
    <w:rsid w:val="00150CA5"/>
    <w:rsid w:val="00172D9A"/>
    <w:rsid w:val="001960DD"/>
    <w:rsid w:val="001B1EE9"/>
    <w:rsid w:val="001D1178"/>
    <w:rsid w:val="001E0152"/>
    <w:rsid w:val="001E7208"/>
    <w:rsid w:val="00204FA6"/>
    <w:rsid w:val="00207071"/>
    <w:rsid w:val="002141E6"/>
    <w:rsid w:val="00265F6E"/>
    <w:rsid w:val="00285589"/>
    <w:rsid w:val="00287619"/>
    <w:rsid w:val="00290BCB"/>
    <w:rsid w:val="002A119B"/>
    <w:rsid w:val="002C25F1"/>
    <w:rsid w:val="00310AEF"/>
    <w:rsid w:val="0032562C"/>
    <w:rsid w:val="00337CD7"/>
    <w:rsid w:val="00376805"/>
    <w:rsid w:val="0038195D"/>
    <w:rsid w:val="0038730D"/>
    <w:rsid w:val="00392148"/>
    <w:rsid w:val="003B3ED1"/>
    <w:rsid w:val="003B55C6"/>
    <w:rsid w:val="003D07C4"/>
    <w:rsid w:val="003D330B"/>
    <w:rsid w:val="00421C0D"/>
    <w:rsid w:val="00424D44"/>
    <w:rsid w:val="00427E96"/>
    <w:rsid w:val="00456069"/>
    <w:rsid w:val="0046176D"/>
    <w:rsid w:val="00497DDB"/>
    <w:rsid w:val="004A1018"/>
    <w:rsid w:val="004A34EA"/>
    <w:rsid w:val="004C6FE2"/>
    <w:rsid w:val="004D5918"/>
    <w:rsid w:val="004F296D"/>
    <w:rsid w:val="00507671"/>
    <w:rsid w:val="00510819"/>
    <w:rsid w:val="005119DB"/>
    <w:rsid w:val="00530B2B"/>
    <w:rsid w:val="0053395F"/>
    <w:rsid w:val="00537E62"/>
    <w:rsid w:val="00554E10"/>
    <w:rsid w:val="00585D52"/>
    <w:rsid w:val="0059003E"/>
    <w:rsid w:val="005A6428"/>
    <w:rsid w:val="005B0546"/>
    <w:rsid w:val="005B1C18"/>
    <w:rsid w:val="005C4094"/>
    <w:rsid w:val="005D5684"/>
    <w:rsid w:val="005D6B33"/>
    <w:rsid w:val="005E1F72"/>
    <w:rsid w:val="005E4E94"/>
    <w:rsid w:val="005F1A5A"/>
    <w:rsid w:val="00632F3C"/>
    <w:rsid w:val="006447E0"/>
    <w:rsid w:val="0066093F"/>
    <w:rsid w:val="0066269C"/>
    <w:rsid w:val="00664E49"/>
    <w:rsid w:val="00670527"/>
    <w:rsid w:val="00684832"/>
    <w:rsid w:val="00690676"/>
    <w:rsid w:val="006949FB"/>
    <w:rsid w:val="00696F42"/>
    <w:rsid w:val="006A275D"/>
    <w:rsid w:val="006B15B1"/>
    <w:rsid w:val="006B4D24"/>
    <w:rsid w:val="006C2461"/>
    <w:rsid w:val="006D2C63"/>
    <w:rsid w:val="00700F82"/>
    <w:rsid w:val="00703F5E"/>
    <w:rsid w:val="007151A7"/>
    <w:rsid w:val="007319F9"/>
    <w:rsid w:val="007348FF"/>
    <w:rsid w:val="007810F2"/>
    <w:rsid w:val="00783549"/>
    <w:rsid w:val="007B24CF"/>
    <w:rsid w:val="007C4F5F"/>
    <w:rsid w:val="007D25B5"/>
    <w:rsid w:val="007D7B4F"/>
    <w:rsid w:val="00800AED"/>
    <w:rsid w:val="00801716"/>
    <w:rsid w:val="00802BEA"/>
    <w:rsid w:val="008317CC"/>
    <w:rsid w:val="008411A9"/>
    <w:rsid w:val="00847BA7"/>
    <w:rsid w:val="0088178A"/>
    <w:rsid w:val="008C2EB0"/>
    <w:rsid w:val="008C34B7"/>
    <w:rsid w:val="008F1473"/>
    <w:rsid w:val="00913F91"/>
    <w:rsid w:val="009333B7"/>
    <w:rsid w:val="00934823"/>
    <w:rsid w:val="00951FAC"/>
    <w:rsid w:val="00977ADB"/>
    <w:rsid w:val="0098521D"/>
    <w:rsid w:val="009C47E0"/>
    <w:rsid w:val="009E3D1E"/>
    <w:rsid w:val="009F0F7D"/>
    <w:rsid w:val="009F2418"/>
    <w:rsid w:val="00A11DEB"/>
    <w:rsid w:val="00A524F3"/>
    <w:rsid w:val="00A67350"/>
    <w:rsid w:val="00A93D3C"/>
    <w:rsid w:val="00AB09BA"/>
    <w:rsid w:val="00AE6ED0"/>
    <w:rsid w:val="00B004E8"/>
    <w:rsid w:val="00B737C5"/>
    <w:rsid w:val="00BA6AD6"/>
    <w:rsid w:val="00BB2881"/>
    <w:rsid w:val="00BC70D9"/>
    <w:rsid w:val="00BD10EF"/>
    <w:rsid w:val="00BE7738"/>
    <w:rsid w:val="00BF53A5"/>
    <w:rsid w:val="00C12E88"/>
    <w:rsid w:val="00C25C60"/>
    <w:rsid w:val="00C50FC3"/>
    <w:rsid w:val="00C718B4"/>
    <w:rsid w:val="00C847A0"/>
    <w:rsid w:val="00C90F38"/>
    <w:rsid w:val="00CA28E7"/>
    <w:rsid w:val="00CB2568"/>
    <w:rsid w:val="00CB4DE6"/>
    <w:rsid w:val="00CD2BE3"/>
    <w:rsid w:val="00CF5053"/>
    <w:rsid w:val="00D06C56"/>
    <w:rsid w:val="00D15250"/>
    <w:rsid w:val="00D21467"/>
    <w:rsid w:val="00D60BA8"/>
    <w:rsid w:val="00D660C2"/>
    <w:rsid w:val="00D74E94"/>
    <w:rsid w:val="00DB5F75"/>
    <w:rsid w:val="00DC575D"/>
    <w:rsid w:val="00E10605"/>
    <w:rsid w:val="00E24620"/>
    <w:rsid w:val="00E33B2F"/>
    <w:rsid w:val="00E8577D"/>
    <w:rsid w:val="00E87DA2"/>
    <w:rsid w:val="00EA3DC0"/>
    <w:rsid w:val="00EB53E6"/>
    <w:rsid w:val="00EC5357"/>
    <w:rsid w:val="00EC65B0"/>
    <w:rsid w:val="00ED529B"/>
    <w:rsid w:val="00F05C14"/>
    <w:rsid w:val="00F22B1A"/>
    <w:rsid w:val="00F33E65"/>
    <w:rsid w:val="00F41CEC"/>
    <w:rsid w:val="00F44E84"/>
    <w:rsid w:val="00F62F36"/>
    <w:rsid w:val="00F63AC1"/>
    <w:rsid w:val="00F643E5"/>
    <w:rsid w:val="00F808DD"/>
    <w:rsid w:val="00F81AA2"/>
    <w:rsid w:val="00F82340"/>
    <w:rsid w:val="00FB599B"/>
    <w:rsid w:val="00FB7036"/>
    <w:rsid w:val="00FB784F"/>
    <w:rsid w:val="00FC107B"/>
    <w:rsid w:val="00FD29A1"/>
    <w:rsid w:val="00FE5460"/>
    <w:rsid w:val="00FF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DCD222-8CD0-4BE6-BBF3-9025DA1D8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6ED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411A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023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1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116A07"/>
  </w:style>
  <w:style w:type="paragraph" w:styleId="a8">
    <w:name w:val="footer"/>
    <w:basedOn w:val="a"/>
    <w:link w:val="a9"/>
    <w:uiPriority w:val="99"/>
    <w:unhideWhenUsed/>
    <w:rsid w:val="00116A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116A07"/>
  </w:style>
  <w:style w:type="paragraph" w:styleId="aa">
    <w:name w:val="Balloon Text"/>
    <w:basedOn w:val="a"/>
    <w:link w:val="ab"/>
    <w:uiPriority w:val="99"/>
    <w:semiHidden/>
    <w:unhideWhenUsed/>
    <w:rsid w:val="0045606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5606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9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1272">
          <w:marLeft w:val="0"/>
          <w:marRight w:val="-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401724">
              <w:marLeft w:val="0"/>
              <w:marRight w:val="-25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30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85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44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39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09440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546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3900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2248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918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266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702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487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798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8001904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38552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0523606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64118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1432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2388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2624397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7760990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2185853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6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610486">
                                      <w:marLeft w:val="0"/>
                                      <w:marRight w:val="150"/>
                                      <w:marTop w:val="1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744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82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1893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026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868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99663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778610">
                                                          <w:marLeft w:val="0"/>
                                                          <w:marRight w:val="7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45004643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172270">
                                      <w:marLeft w:val="39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06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abanmtc@gmi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8ED0-1684-456E-B779-9008F85C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10</Pages>
  <Words>1724</Words>
  <Characters>9830</Characters>
  <Application>Microsoft Office Word</Application>
  <DocSecurity>0</DocSecurity>
  <Lines>81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plan-oo</dc:creator>
  <cp:keywords/>
  <dc:description/>
  <cp:lastModifiedBy>PLAN001</cp:lastModifiedBy>
  <cp:revision>63</cp:revision>
  <cp:lastPrinted>2016-11-07T06:01:00Z</cp:lastPrinted>
  <dcterms:created xsi:type="dcterms:W3CDTF">2015-09-24T02:53:00Z</dcterms:created>
  <dcterms:modified xsi:type="dcterms:W3CDTF">2016-11-14T02:37:00Z</dcterms:modified>
</cp:coreProperties>
</file>